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B2F8" w14:textId="3D7D6DBB" w:rsidR="000867D5" w:rsidRPr="00056B32" w:rsidRDefault="000867D5" w:rsidP="000867D5">
      <w:pPr>
        <w:jc w:val="center"/>
        <w:rPr>
          <w:rFonts w:ascii="Arial" w:hAnsi="Arial" w:cs="Arial"/>
          <w:b/>
          <w:sz w:val="24"/>
          <w:szCs w:val="24"/>
        </w:rPr>
      </w:pPr>
      <w:r w:rsidRPr="00056B32">
        <w:rPr>
          <w:rFonts w:ascii="Arial" w:hAnsi="Arial" w:cs="Arial"/>
          <w:b/>
          <w:sz w:val="24"/>
          <w:szCs w:val="24"/>
        </w:rPr>
        <w:t>OLA / FOPL – 2019 Ontario Pre-Budget Consultations</w:t>
      </w:r>
    </w:p>
    <w:p w14:paraId="6D5ED6F0" w14:textId="159A5F35" w:rsidR="00416BB2" w:rsidRPr="00056B32" w:rsidRDefault="000867D5" w:rsidP="000867D5">
      <w:pPr>
        <w:jc w:val="center"/>
        <w:rPr>
          <w:rFonts w:ascii="Arial" w:hAnsi="Arial" w:cs="Arial"/>
          <w:b/>
          <w:sz w:val="24"/>
          <w:szCs w:val="24"/>
        </w:rPr>
      </w:pPr>
      <w:r w:rsidRPr="00056B32">
        <w:rPr>
          <w:rFonts w:ascii="Arial" w:hAnsi="Arial" w:cs="Arial"/>
          <w:b/>
          <w:sz w:val="24"/>
          <w:szCs w:val="24"/>
        </w:rPr>
        <w:t>Deputation Remarks – Template</w:t>
      </w:r>
    </w:p>
    <w:p w14:paraId="75B24407" w14:textId="66C15D5B" w:rsidR="001C38D3" w:rsidRPr="008C5CFB" w:rsidRDefault="004C2328" w:rsidP="008C5C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>Good afternoon.  Gree</w:t>
      </w:r>
      <w:r w:rsidR="00114051">
        <w:rPr>
          <w:rFonts w:ascii="Arial" w:hAnsi="Arial" w:cs="Arial"/>
          <w:sz w:val="24"/>
          <w:szCs w:val="24"/>
        </w:rPr>
        <w:t xml:space="preserve">tings Minister Fedeli, and MPP </w:t>
      </w:r>
      <w:proofErr w:type="spellStart"/>
      <w:r w:rsidR="008C5CFB">
        <w:rPr>
          <w:rFonts w:ascii="Arial" w:hAnsi="Arial" w:cs="Arial"/>
          <w:sz w:val="24"/>
          <w:szCs w:val="24"/>
        </w:rPr>
        <w:t>Parm</w:t>
      </w:r>
      <w:proofErr w:type="spellEnd"/>
      <w:r w:rsidR="008C5CFB">
        <w:rPr>
          <w:rFonts w:ascii="Arial" w:hAnsi="Arial" w:cs="Arial"/>
          <w:sz w:val="24"/>
          <w:szCs w:val="24"/>
        </w:rPr>
        <w:t xml:space="preserve"> Gill (Milton)</w:t>
      </w:r>
    </w:p>
    <w:p w14:paraId="420B2999" w14:textId="77777777" w:rsidR="008C5CFB" w:rsidRPr="008C5CFB" w:rsidRDefault="008C5CFB" w:rsidP="008C5C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E556545" w14:textId="2341BD8B" w:rsidR="000867D5" w:rsidRPr="00056B32" w:rsidRDefault="000867D5" w:rsidP="000867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 xml:space="preserve">Thank you to the Standing Committee on Finance and Economic Affairs for the opportunity to </w:t>
      </w:r>
      <w:r w:rsidR="00E10159" w:rsidRPr="00056B32">
        <w:rPr>
          <w:rFonts w:ascii="Arial" w:hAnsi="Arial" w:cs="Arial"/>
          <w:sz w:val="24"/>
          <w:szCs w:val="24"/>
        </w:rPr>
        <w:t>participate in</w:t>
      </w:r>
      <w:r w:rsidRPr="00056B32">
        <w:rPr>
          <w:rFonts w:ascii="Arial" w:hAnsi="Arial" w:cs="Arial"/>
          <w:sz w:val="24"/>
          <w:szCs w:val="24"/>
        </w:rPr>
        <w:t xml:space="preserve"> your 2019 Pre-Budget consultations.</w:t>
      </w:r>
    </w:p>
    <w:p w14:paraId="7DE91E7B" w14:textId="77777777" w:rsidR="000867D5" w:rsidRPr="00056B32" w:rsidRDefault="000867D5" w:rsidP="000867D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D8DE252" w14:textId="2432812B" w:rsidR="00080ED1" w:rsidRPr="00056B32" w:rsidRDefault="001C38D3" w:rsidP="0020621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 xml:space="preserve">I am </w:t>
      </w:r>
      <w:r w:rsidRPr="00056B32">
        <w:rPr>
          <w:rFonts w:ascii="Arial" w:hAnsi="Arial" w:cs="Arial"/>
          <w:sz w:val="24"/>
          <w:szCs w:val="24"/>
          <w:highlight w:val="yellow"/>
        </w:rPr>
        <w:t>Shelagh Paterson</w:t>
      </w:r>
      <w:r w:rsidR="000867D5" w:rsidRPr="00056B32">
        <w:rPr>
          <w:rFonts w:ascii="Arial" w:hAnsi="Arial" w:cs="Arial"/>
          <w:sz w:val="24"/>
          <w:szCs w:val="24"/>
        </w:rPr>
        <w:t xml:space="preserve">, </w:t>
      </w:r>
      <w:r w:rsidRPr="00056B32">
        <w:rPr>
          <w:rFonts w:ascii="Arial" w:hAnsi="Arial" w:cs="Arial"/>
          <w:sz w:val="24"/>
          <w:szCs w:val="24"/>
        </w:rPr>
        <w:t xml:space="preserve">executive director, Ontario Library Association, and we </w:t>
      </w:r>
      <w:bookmarkStart w:id="0" w:name="_GoBack"/>
      <w:bookmarkEnd w:id="0"/>
      <w:r w:rsidRPr="00056B32">
        <w:rPr>
          <w:rFonts w:ascii="Arial" w:hAnsi="Arial" w:cs="Arial"/>
          <w:sz w:val="24"/>
          <w:szCs w:val="24"/>
        </w:rPr>
        <w:t>work with the Federation of Ontario Public Libraries on behalf of Ontario’s libraries</w:t>
      </w:r>
      <w:r w:rsidR="008C5CFB">
        <w:rPr>
          <w:rFonts w:ascii="Arial" w:hAnsi="Arial" w:cs="Arial"/>
          <w:sz w:val="24"/>
          <w:szCs w:val="24"/>
        </w:rPr>
        <w:t xml:space="preserve"> including the wonderful Milton Public Library</w:t>
      </w:r>
      <w:r w:rsidRPr="00056B32">
        <w:rPr>
          <w:rFonts w:ascii="Arial" w:hAnsi="Arial" w:cs="Arial"/>
          <w:sz w:val="24"/>
          <w:szCs w:val="24"/>
        </w:rPr>
        <w:t xml:space="preserve">. </w:t>
      </w:r>
    </w:p>
    <w:p w14:paraId="3D888D26" w14:textId="77777777" w:rsidR="00240B2F" w:rsidRPr="00056B32" w:rsidRDefault="00240B2F" w:rsidP="00B6336B">
      <w:pPr>
        <w:spacing w:after="120"/>
        <w:rPr>
          <w:rFonts w:ascii="Arial" w:hAnsi="Arial" w:cs="Arial"/>
          <w:b/>
          <w:sz w:val="24"/>
          <w:szCs w:val="24"/>
        </w:rPr>
      </w:pPr>
    </w:p>
    <w:p w14:paraId="5A0165A0" w14:textId="7C4FE166" w:rsidR="00B6336B" w:rsidRPr="00B6336B" w:rsidRDefault="001C38D3" w:rsidP="00B6336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 xml:space="preserve">My colleague </w:t>
      </w:r>
      <w:r w:rsidR="00240B2F" w:rsidRPr="00056B32">
        <w:rPr>
          <w:rFonts w:ascii="Arial" w:hAnsi="Arial" w:cs="Arial"/>
          <w:sz w:val="24"/>
          <w:szCs w:val="24"/>
        </w:rPr>
        <w:t xml:space="preserve">Stephen </w:t>
      </w:r>
      <w:r w:rsidRPr="00056B32">
        <w:rPr>
          <w:rFonts w:ascii="Arial" w:hAnsi="Arial" w:cs="Arial"/>
          <w:sz w:val="24"/>
          <w:szCs w:val="24"/>
        </w:rPr>
        <w:t>noted the</w:t>
      </w:r>
      <w:r w:rsidR="00950A88" w:rsidRPr="00056B32">
        <w:rPr>
          <w:rFonts w:ascii="Arial" w:hAnsi="Arial" w:cs="Arial"/>
          <w:sz w:val="24"/>
          <w:szCs w:val="24"/>
        </w:rPr>
        <w:t xml:space="preserve"> critical role and local</w:t>
      </w:r>
      <w:r w:rsidRPr="00056B32">
        <w:rPr>
          <w:rFonts w:ascii="Arial" w:hAnsi="Arial" w:cs="Arial"/>
          <w:sz w:val="24"/>
          <w:szCs w:val="24"/>
        </w:rPr>
        <w:t xml:space="preserve"> economic impact our libraries have on </w:t>
      </w:r>
      <w:r w:rsidR="009C0C4F" w:rsidRPr="00056B32">
        <w:rPr>
          <w:rFonts w:ascii="Arial" w:hAnsi="Arial" w:cs="Arial"/>
          <w:sz w:val="24"/>
          <w:szCs w:val="24"/>
        </w:rPr>
        <w:t xml:space="preserve">hundreds of </w:t>
      </w:r>
      <w:r w:rsidRPr="00056B32">
        <w:rPr>
          <w:rFonts w:ascii="Arial" w:hAnsi="Arial" w:cs="Arial"/>
          <w:sz w:val="24"/>
          <w:szCs w:val="24"/>
        </w:rPr>
        <w:t>communities across Ontario</w:t>
      </w:r>
      <w:r w:rsidR="00EF3729" w:rsidRPr="00056B32">
        <w:rPr>
          <w:rFonts w:ascii="Arial" w:hAnsi="Arial" w:cs="Arial"/>
          <w:sz w:val="24"/>
          <w:szCs w:val="24"/>
        </w:rPr>
        <w:t>, the cost-effectiveness and return on investment delivered by public libraries,</w:t>
      </w:r>
      <w:r w:rsidRPr="00056B32">
        <w:rPr>
          <w:rFonts w:ascii="Arial" w:hAnsi="Arial" w:cs="Arial"/>
          <w:sz w:val="24"/>
          <w:szCs w:val="24"/>
        </w:rPr>
        <w:t xml:space="preserve"> and the need to ensure Ontarians</w:t>
      </w:r>
      <w:r w:rsidR="009C0C4F" w:rsidRPr="00056B32">
        <w:rPr>
          <w:rFonts w:ascii="Arial" w:hAnsi="Arial" w:cs="Arial"/>
          <w:sz w:val="24"/>
          <w:szCs w:val="24"/>
        </w:rPr>
        <w:t xml:space="preserve"> in every community </w:t>
      </w:r>
      <w:r w:rsidRPr="00056B32">
        <w:rPr>
          <w:rFonts w:ascii="Arial" w:hAnsi="Arial" w:cs="Arial"/>
          <w:sz w:val="24"/>
          <w:szCs w:val="24"/>
        </w:rPr>
        <w:t>have the same access to educational and employment training resources</w:t>
      </w:r>
      <w:r w:rsidR="009C0C4F" w:rsidRPr="00056B32">
        <w:rPr>
          <w:rFonts w:ascii="Arial" w:hAnsi="Arial" w:cs="Arial"/>
          <w:sz w:val="24"/>
          <w:szCs w:val="24"/>
        </w:rPr>
        <w:t xml:space="preserve">. </w:t>
      </w:r>
      <w:r w:rsidRPr="00056B32">
        <w:rPr>
          <w:rFonts w:ascii="Arial" w:hAnsi="Arial" w:cs="Arial"/>
          <w:sz w:val="24"/>
          <w:szCs w:val="24"/>
        </w:rPr>
        <w:t xml:space="preserve"> </w:t>
      </w:r>
    </w:p>
    <w:p w14:paraId="28297886" w14:textId="77777777" w:rsidR="00B6336B" w:rsidRPr="00B6336B" w:rsidRDefault="00B6336B" w:rsidP="00B6336B">
      <w:pPr>
        <w:spacing w:after="120"/>
        <w:ind w:left="360"/>
        <w:rPr>
          <w:rFonts w:ascii="Arial" w:hAnsi="Arial" w:cs="Arial"/>
          <w:sz w:val="24"/>
          <w:szCs w:val="24"/>
        </w:rPr>
      </w:pPr>
    </w:p>
    <w:p w14:paraId="585DE8E8" w14:textId="39114916" w:rsidR="00EF3729" w:rsidRPr="00056B32" w:rsidRDefault="00EF3729" w:rsidP="002062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>For many people in Ontario, the library is the front line for connecting them with the Ontario government through ServiceOntario, allowing them to complete important transactions and access critical services.</w:t>
      </w:r>
    </w:p>
    <w:p w14:paraId="3896E5DE" w14:textId="77777777" w:rsidR="00EF3729" w:rsidRPr="00056B32" w:rsidRDefault="00EF3729" w:rsidP="00206211">
      <w:pPr>
        <w:pStyle w:val="ListParagraph"/>
        <w:rPr>
          <w:rFonts w:ascii="Arial" w:hAnsi="Arial" w:cs="Arial"/>
          <w:sz w:val="24"/>
          <w:szCs w:val="24"/>
        </w:rPr>
      </w:pPr>
    </w:p>
    <w:p w14:paraId="4F723E41" w14:textId="1FD371D9" w:rsidR="00EF4E3C" w:rsidRPr="00056B32" w:rsidRDefault="00950A88" w:rsidP="00950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>For example, t</w:t>
      </w:r>
      <w:r w:rsidR="001C38D3" w:rsidRPr="00056B32">
        <w:rPr>
          <w:rFonts w:ascii="Arial" w:hAnsi="Arial" w:cs="Arial"/>
          <w:sz w:val="24"/>
          <w:szCs w:val="24"/>
        </w:rPr>
        <w:t xml:space="preserve">he community of Callander is 30 km from the nearest Service Ontario branch in North Bay. As many members of the community don’t have </w:t>
      </w:r>
      <w:r w:rsidRPr="00056B32">
        <w:rPr>
          <w:rFonts w:ascii="Arial" w:hAnsi="Arial" w:cs="Arial"/>
          <w:sz w:val="24"/>
          <w:szCs w:val="24"/>
        </w:rPr>
        <w:t xml:space="preserve">fast or reliable </w:t>
      </w:r>
      <w:r w:rsidR="001C38D3" w:rsidRPr="00056B32">
        <w:rPr>
          <w:rFonts w:ascii="Arial" w:hAnsi="Arial" w:cs="Arial"/>
          <w:sz w:val="24"/>
          <w:szCs w:val="24"/>
        </w:rPr>
        <w:t xml:space="preserve">internet in their homes </w:t>
      </w:r>
      <w:r w:rsidRPr="00056B32">
        <w:rPr>
          <w:rFonts w:ascii="Arial" w:hAnsi="Arial" w:cs="Arial"/>
          <w:sz w:val="24"/>
          <w:szCs w:val="24"/>
        </w:rPr>
        <w:t>or even regular</w:t>
      </w:r>
      <w:r w:rsidR="001C38D3" w:rsidRPr="00056B32">
        <w:rPr>
          <w:rFonts w:ascii="Arial" w:hAnsi="Arial" w:cs="Arial"/>
          <w:sz w:val="24"/>
          <w:szCs w:val="24"/>
        </w:rPr>
        <w:t xml:space="preserve"> access to a car, they rely on the</w:t>
      </w:r>
      <w:r w:rsidR="009C0C4F" w:rsidRPr="00056B32">
        <w:rPr>
          <w:rFonts w:ascii="Arial" w:hAnsi="Arial" w:cs="Arial"/>
          <w:sz w:val="24"/>
          <w:szCs w:val="24"/>
        </w:rPr>
        <w:t>ir local</w:t>
      </w:r>
      <w:r w:rsidR="001C38D3" w:rsidRPr="00056B32">
        <w:rPr>
          <w:rFonts w:ascii="Arial" w:hAnsi="Arial" w:cs="Arial"/>
          <w:sz w:val="24"/>
          <w:szCs w:val="24"/>
        </w:rPr>
        <w:t xml:space="preserve"> public library to access Service Ontario.</w:t>
      </w:r>
      <w:r w:rsidR="00EF4E3C" w:rsidRPr="00056B32">
        <w:rPr>
          <w:rFonts w:ascii="Arial" w:hAnsi="Arial" w:cs="Arial"/>
          <w:sz w:val="24"/>
          <w:szCs w:val="24"/>
        </w:rPr>
        <w:t xml:space="preserve"> </w:t>
      </w:r>
    </w:p>
    <w:p w14:paraId="6CCB131C" w14:textId="77777777" w:rsidR="00EF4E3C" w:rsidRPr="00056B32" w:rsidRDefault="00EF4E3C" w:rsidP="00EF4E3C">
      <w:pPr>
        <w:pStyle w:val="ListParagraph"/>
        <w:rPr>
          <w:rFonts w:ascii="Arial" w:hAnsi="Arial" w:cs="Arial"/>
          <w:sz w:val="24"/>
          <w:szCs w:val="24"/>
        </w:rPr>
      </w:pPr>
    </w:p>
    <w:p w14:paraId="3E0C1EC6" w14:textId="30652425" w:rsidR="00EF4E3C" w:rsidRPr="00056B32" w:rsidRDefault="00EF4E3C" w:rsidP="00EF4E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>Helen McDonnell, CEO Callander Public Library</w:t>
      </w:r>
      <w:r w:rsidR="00950A88" w:rsidRPr="00056B32">
        <w:rPr>
          <w:rFonts w:ascii="Arial" w:hAnsi="Arial" w:cs="Arial"/>
          <w:sz w:val="24"/>
          <w:szCs w:val="24"/>
        </w:rPr>
        <w:t xml:space="preserve">, tells us that </w:t>
      </w:r>
      <w:r w:rsidR="00B6336B">
        <w:rPr>
          <w:rFonts w:ascii="Arial" w:hAnsi="Arial" w:cs="Arial"/>
          <w:sz w:val="24"/>
          <w:szCs w:val="24"/>
        </w:rPr>
        <w:t>assistance with</w:t>
      </w:r>
      <w:r w:rsidR="00950A88" w:rsidRPr="00056B32">
        <w:rPr>
          <w:rFonts w:ascii="Arial" w:hAnsi="Arial" w:cs="Arial"/>
          <w:sz w:val="24"/>
          <w:szCs w:val="24"/>
        </w:rPr>
        <w:t xml:space="preserve"> completing ServiceOntario transactions</w:t>
      </w:r>
      <w:r w:rsidR="00B6336B">
        <w:rPr>
          <w:rFonts w:ascii="Arial" w:hAnsi="Arial" w:cs="Arial"/>
          <w:sz w:val="24"/>
          <w:szCs w:val="24"/>
        </w:rPr>
        <w:t xml:space="preserve"> is just </w:t>
      </w:r>
      <w:r w:rsidR="00950A88" w:rsidRPr="00056B32">
        <w:rPr>
          <w:rFonts w:ascii="Arial" w:hAnsi="Arial" w:cs="Arial"/>
          <w:sz w:val="24"/>
          <w:szCs w:val="24"/>
        </w:rPr>
        <w:t>one of the many hats they wear – providing programs for children and families, running senior’s groups and helping people access the tools they need to start a business or train for a job.</w:t>
      </w:r>
      <w:r w:rsidRPr="00056B32">
        <w:rPr>
          <w:rFonts w:ascii="Arial" w:hAnsi="Arial" w:cs="Arial"/>
          <w:sz w:val="24"/>
          <w:szCs w:val="24"/>
        </w:rPr>
        <w:t xml:space="preserve"> </w:t>
      </w:r>
    </w:p>
    <w:p w14:paraId="720575CE" w14:textId="77777777" w:rsidR="00EF4E3C" w:rsidRPr="00056B32" w:rsidRDefault="00EF4E3C" w:rsidP="00EF4E3C">
      <w:pPr>
        <w:pStyle w:val="ListParagraph"/>
        <w:rPr>
          <w:rFonts w:ascii="Arial" w:hAnsi="Arial" w:cs="Arial"/>
          <w:sz w:val="24"/>
          <w:szCs w:val="24"/>
        </w:rPr>
      </w:pPr>
    </w:p>
    <w:p w14:paraId="0183A001" w14:textId="74211BAB" w:rsidR="00EF4E3C" w:rsidRPr="00056B32" w:rsidRDefault="00950A88" w:rsidP="00EF4E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>M</w:t>
      </w:r>
      <w:r w:rsidR="00EF4E3C" w:rsidRPr="00056B32">
        <w:rPr>
          <w:rFonts w:ascii="Arial" w:hAnsi="Arial" w:cs="Arial"/>
          <w:sz w:val="24"/>
          <w:szCs w:val="24"/>
        </w:rPr>
        <w:t>any libraries,</w:t>
      </w:r>
      <w:r w:rsidRPr="00056B32">
        <w:rPr>
          <w:rFonts w:ascii="Arial" w:hAnsi="Arial" w:cs="Arial"/>
          <w:sz w:val="24"/>
          <w:szCs w:val="24"/>
        </w:rPr>
        <w:t xml:space="preserve"> including the North Bay Public Library that you know well, </w:t>
      </w:r>
      <w:r w:rsidR="00EF4E3C" w:rsidRPr="00056B32">
        <w:rPr>
          <w:rFonts w:ascii="Arial" w:hAnsi="Arial" w:cs="Arial"/>
          <w:sz w:val="24"/>
          <w:szCs w:val="24"/>
        </w:rPr>
        <w:t xml:space="preserve">provide an invaluable proctoring service for </w:t>
      </w:r>
      <w:r w:rsidRPr="00056B32">
        <w:rPr>
          <w:rFonts w:ascii="Arial" w:hAnsi="Arial" w:cs="Arial"/>
          <w:sz w:val="24"/>
          <w:szCs w:val="24"/>
        </w:rPr>
        <w:t xml:space="preserve">professional </w:t>
      </w:r>
      <w:r w:rsidR="00EF4E3C" w:rsidRPr="00056B32">
        <w:rPr>
          <w:rFonts w:ascii="Arial" w:hAnsi="Arial" w:cs="Arial"/>
          <w:sz w:val="24"/>
          <w:szCs w:val="24"/>
        </w:rPr>
        <w:t>accreditation</w:t>
      </w:r>
      <w:r w:rsidR="000710A9" w:rsidRPr="00056B32">
        <w:rPr>
          <w:rFonts w:ascii="Arial" w:hAnsi="Arial" w:cs="Arial"/>
          <w:sz w:val="24"/>
          <w:szCs w:val="24"/>
        </w:rPr>
        <w:t>.</w:t>
      </w:r>
      <w:r w:rsidR="00EF4E3C" w:rsidRPr="00056B32">
        <w:rPr>
          <w:rFonts w:ascii="Arial" w:hAnsi="Arial" w:cs="Arial"/>
          <w:sz w:val="24"/>
          <w:szCs w:val="24"/>
        </w:rPr>
        <w:t xml:space="preserve"> Insurance brokers, accountants and financial planners, just to name a few, can take </w:t>
      </w:r>
      <w:r w:rsidR="000710A9" w:rsidRPr="00056B32">
        <w:rPr>
          <w:rFonts w:ascii="Arial" w:hAnsi="Arial" w:cs="Arial"/>
          <w:sz w:val="24"/>
          <w:szCs w:val="24"/>
        </w:rPr>
        <w:t xml:space="preserve">required </w:t>
      </w:r>
      <w:r w:rsidR="00EF4E3C" w:rsidRPr="00056B32">
        <w:rPr>
          <w:rFonts w:ascii="Arial" w:hAnsi="Arial" w:cs="Arial"/>
          <w:sz w:val="24"/>
          <w:szCs w:val="24"/>
        </w:rPr>
        <w:t xml:space="preserve">exams and keep their skills </w:t>
      </w:r>
      <w:r w:rsidR="000710A9" w:rsidRPr="00056B32">
        <w:rPr>
          <w:rFonts w:ascii="Arial" w:hAnsi="Arial" w:cs="Arial"/>
          <w:sz w:val="24"/>
          <w:szCs w:val="24"/>
        </w:rPr>
        <w:t xml:space="preserve">current </w:t>
      </w:r>
      <w:r w:rsidR="00EF4E3C" w:rsidRPr="00056B32">
        <w:rPr>
          <w:rFonts w:ascii="Arial" w:hAnsi="Arial" w:cs="Arial"/>
          <w:sz w:val="24"/>
          <w:szCs w:val="24"/>
        </w:rPr>
        <w:t xml:space="preserve">without leaving their own communities. </w:t>
      </w:r>
    </w:p>
    <w:p w14:paraId="4A09B2AE" w14:textId="77777777" w:rsidR="007E2575" w:rsidRPr="00056B32" w:rsidRDefault="007E2575" w:rsidP="007E2575">
      <w:pPr>
        <w:pStyle w:val="ListParagraph"/>
        <w:rPr>
          <w:rFonts w:ascii="Arial" w:hAnsi="Arial" w:cs="Arial"/>
          <w:sz w:val="24"/>
          <w:szCs w:val="24"/>
        </w:rPr>
      </w:pPr>
    </w:p>
    <w:p w14:paraId="7C5CB761" w14:textId="34D626A3" w:rsidR="00B6336B" w:rsidRPr="00B6336B" w:rsidRDefault="007E2575" w:rsidP="00B633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336B">
        <w:rPr>
          <w:rFonts w:ascii="Arial" w:hAnsi="Arial" w:cs="Arial"/>
          <w:sz w:val="24"/>
          <w:szCs w:val="24"/>
        </w:rPr>
        <w:lastRenderedPageBreak/>
        <w:t xml:space="preserve">These are just two examples of </w:t>
      </w:r>
      <w:r w:rsidR="009C0C4F" w:rsidRPr="00B6336B">
        <w:rPr>
          <w:rFonts w:ascii="Arial" w:hAnsi="Arial" w:cs="Arial"/>
          <w:sz w:val="24"/>
          <w:szCs w:val="24"/>
        </w:rPr>
        <w:t xml:space="preserve">our </w:t>
      </w:r>
      <w:r w:rsidRPr="00B6336B">
        <w:rPr>
          <w:rFonts w:ascii="Arial" w:hAnsi="Arial" w:cs="Arial"/>
          <w:sz w:val="24"/>
          <w:szCs w:val="24"/>
        </w:rPr>
        <w:t>modern-day librar</w:t>
      </w:r>
      <w:r w:rsidR="009C0C4F" w:rsidRPr="00B6336B">
        <w:rPr>
          <w:rFonts w:ascii="Arial" w:hAnsi="Arial" w:cs="Arial"/>
          <w:sz w:val="24"/>
          <w:szCs w:val="24"/>
        </w:rPr>
        <w:t>ies</w:t>
      </w:r>
      <w:r w:rsidRPr="00B6336B">
        <w:rPr>
          <w:rFonts w:ascii="Arial" w:hAnsi="Arial" w:cs="Arial"/>
          <w:sz w:val="24"/>
          <w:szCs w:val="24"/>
        </w:rPr>
        <w:t xml:space="preserve"> –where people</w:t>
      </w:r>
      <w:r w:rsidR="000710A9" w:rsidRPr="00B6336B">
        <w:rPr>
          <w:rFonts w:ascii="Arial" w:hAnsi="Arial" w:cs="Arial"/>
          <w:sz w:val="24"/>
          <w:szCs w:val="24"/>
        </w:rPr>
        <w:t xml:space="preserve"> independently</w:t>
      </w:r>
      <w:r w:rsidRPr="00B6336B">
        <w:rPr>
          <w:rFonts w:ascii="Arial" w:hAnsi="Arial" w:cs="Arial"/>
          <w:sz w:val="24"/>
          <w:szCs w:val="24"/>
        </w:rPr>
        <w:t xml:space="preserve"> </w:t>
      </w:r>
      <w:r w:rsidR="000710A9" w:rsidRPr="00B6336B">
        <w:rPr>
          <w:rFonts w:ascii="Arial" w:hAnsi="Arial" w:cs="Arial"/>
          <w:sz w:val="24"/>
          <w:szCs w:val="24"/>
        </w:rPr>
        <w:t xml:space="preserve">train, </w:t>
      </w:r>
      <w:r w:rsidRPr="00B6336B">
        <w:rPr>
          <w:rFonts w:ascii="Arial" w:hAnsi="Arial" w:cs="Arial"/>
          <w:sz w:val="24"/>
          <w:szCs w:val="24"/>
        </w:rPr>
        <w:t xml:space="preserve">learn and </w:t>
      </w:r>
      <w:r w:rsidR="000710A9" w:rsidRPr="00B6336B">
        <w:rPr>
          <w:rFonts w:ascii="Arial" w:hAnsi="Arial" w:cs="Arial"/>
          <w:sz w:val="24"/>
          <w:szCs w:val="24"/>
        </w:rPr>
        <w:t>improve themselves and their families</w:t>
      </w:r>
      <w:r w:rsidRPr="00B6336B">
        <w:rPr>
          <w:rFonts w:ascii="Arial" w:hAnsi="Arial" w:cs="Arial"/>
          <w:sz w:val="24"/>
          <w:szCs w:val="24"/>
        </w:rPr>
        <w:t xml:space="preserve"> with resources that help them succeed. </w:t>
      </w:r>
    </w:p>
    <w:p w14:paraId="5217F69D" w14:textId="77777777" w:rsidR="00B6336B" w:rsidRPr="00B6336B" w:rsidRDefault="00B6336B" w:rsidP="00B6336B">
      <w:pPr>
        <w:ind w:left="360"/>
        <w:rPr>
          <w:rFonts w:ascii="Arial" w:hAnsi="Arial" w:cs="Arial"/>
          <w:sz w:val="24"/>
          <w:szCs w:val="24"/>
        </w:rPr>
      </w:pPr>
    </w:p>
    <w:p w14:paraId="14D5F616" w14:textId="77777777" w:rsidR="00206211" w:rsidRPr="00056B32" w:rsidRDefault="000710A9" w:rsidP="00EF4E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 xml:space="preserve">We understand the fiscal challenge Ontario is facing. Ontario’s public libraries have become experts at maximizing the value of every dollar.  </w:t>
      </w:r>
      <w:r w:rsidR="00EF3729" w:rsidRPr="00056B32">
        <w:rPr>
          <w:rFonts w:ascii="Arial" w:hAnsi="Arial" w:cs="Arial"/>
          <w:sz w:val="24"/>
          <w:szCs w:val="24"/>
        </w:rPr>
        <w:t>We</w:t>
      </w:r>
      <w:r w:rsidRPr="00056B32">
        <w:rPr>
          <w:rFonts w:ascii="Arial" w:hAnsi="Arial" w:cs="Arial"/>
          <w:sz w:val="24"/>
          <w:szCs w:val="24"/>
        </w:rPr>
        <w:t>’ve had to</w:t>
      </w:r>
      <w:r w:rsidR="008A2DFD" w:rsidRPr="00056B32">
        <w:rPr>
          <w:rFonts w:ascii="Arial" w:hAnsi="Arial" w:cs="Arial"/>
          <w:sz w:val="24"/>
          <w:szCs w:val="24"/>
        </w:rPr>
        <w:t xml:space="preserve">, as annual base funding from </w:t>
      </w:r>
      <w:r w:rsidR="008A2DFD" w:rsidRPr="00056B32">
        <w:rPr>
          <w:rFonts w:ascii="Arial" w:hAnsi="Arial" w:cs="Arial"/>
          <w:b/>
          <w:sz w:val="24"/>
          <w:szCs w:val="24"/>
        </w:rPr>
        <w:t>Ontario has been frozen for 22 years.</w:t>
      </w:r>
      <w:r w:rsidR="008A2DFD" w:rsidRPr="00056B32">
        <w:rPr>
          <w:rFonts w:ascii="Arial" w:hAnsi="Arial" w:cs="Arial"/>
          <w:sz w:val="24"/>
          <w:szCs w:val="24"/>
        </w:rPr>
        <w:t xml:space="preserve"> </w:t>
      </w:r>
    </w:p>
    <w:p w14:paraId="6F4E585F" w14:textId="77777777" w:rsidR="00206211" w:rsidRPr="00056B32" w:rsidRDefault="00206211" w:rsidP="00206211">
      <w:pPr>
        <w:pStyle w:val="ListParagraph"/>
        <w:rPr>
          <w:rFonts w:ascii="Arial" w:hAnsi="Arial" w:cs="Arial"/>
          <w:sz w:val="24"/>
          <w:szCs w:val="24"/>
        </w:rPr>
      </w:pPr>
    </w:p>
    <w:p w14:paraId="1B669909" w14:textId="72BB41BD" w:rsidR="007E2575" w:rsidRPr="00056B32" w:rsidRDefault="008A2DFD" w:rsidP="00EF4E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 xml:space="preserve">Municipalities have contributed their fair share, but more is needed to </w:t>
      </w:r>
      <w:r w:rsidR="007E2575" w:rsidRPr="00056B32">
        <w:rPr>
          <w:rFonts w:ascii="Arial" w:hAnsi="Arial" w:cs="Arial"/>
          <w:sz w:val="24"/>
          <w:szCs w:val="24"/>
        </w:rPr>
        <w:t>ensure that people in every community across the province have the support and resources they need to succeed.</w:t>
      </w:r>
    </w:p>
    <w:p w14:paraId="0CD1EDC9" w14:textId="77777777" w:rsidR="00EF3729" w:rsidRPr="00056B32" w:rsidRDefault="00EF3729" w:rsidP="00206211">
      <w:pPr>
        <w:pStyle w:val="ListParagraph"/>
        <w:rPr>
          <w:rFonts w:ascii="Arial" w:hAnsi="Arial" w:cs="Arial"/>
          <w:sz w:val="24"/>
          <w:szCs w:val="24"/>
        </w:rPr>
      </w:pPr>
    </w:p>
    <w:p w14:paraId="49A9A955" w14:textId="4C393C10" w:rsidR="00EF3729" w:rsidRPr="00056B32" w:rsidRDefault="00EF3729" w:rsidP="00EF4E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>In many small, rural and Northern communities, it’s reached a tipping point.</w:t>
      </w:r>
    </w:p>
    <w:p w14:paraId="4678BB9D" w14:textId="77777777" w:rsidR="00240B2F" w:rsidRPr="00056B32" w:rsidRDefault="00240B2F" w:rsidP="00240B2F">
      <w:pPr>
        <w:pStyle w:val="ListParagraph"/>
        <w:rPr>
          <w:rFonts w:ascii="Arial" w:hAnsi="Arial" w:cs="Arial"/>
          <w:sz w:val="24"/>
          <w:szCs w:val="24"/>
        </w:rPr>
      </w:pPr>
    </w:p>
    <w:p w14:paraId="4BC39952" w14:textId="66F5EECA" w:rsidR="0000370D" w:rsidRPr="00B6336B" w:rsidRDefault="008A2DFD" w:rsidP="00B633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 xml:space="preserve">That’s why we’ve re-submitted our </w:t>
      </w:r>
      <w:r w:rsidR="00240B2F" w:rsidRPr="00056B32">
        <w:rPr>
          <w:rFonts w:ascii="Arial" w:hAnsi="Arial" w:cs="Arial"/>
          <w:sz w:val="24"/>
          <w:szCs w:val="24"/>
        </w:rPr>
        <w:t xml:space="preserve">recommendation </w:t>
      </w:r>
      <w:r w:rsidR="009C0C4F" w:rsidRPr="00056B32">
        <w:rPr>
          <w:rFonts w:ascii="Arial" w:hAnsi="Arial" w:cs="Arial"/>
          <w:sz w:val="24"/>
          <w:szCs w:val="24"/>
        </w:rPr>
        <w:t>for</w:t>
      </w:r>
      <w:r w:rsidRPr="00056B32">
        <w:rPr>
          <w:rFonts w:ascii="Arial" w:hAnsi="Arial" w:cs="Arial"/>
          <w:sz w:val="24"/>
          <w:szCs w:val="24"/>
        </w:rPr>
        <w:t xml:space="preserve"> a </w:t>
      </w:r>
      <w:r w:rsidR="00240B2F" w:rsidRPr="00056B32">
        <w:rPr>
          <w:rFonts w:ascii="Arial" w:hAnsi="Arial" w:cs="Arial"/>
          <w:sz w:val="24"/>
          <w:szCs w:val="24"/>
        </w:rPr>
        <w:t xml:space="preserve">modest increase of $17 million annually to the Public Library Operating Grant – </w:t>
      </w:r>
      <w:r w:rsidRPr="00056B32">
        <w:rPr>
          <w:rFonts w:ascii="Arial" w:hAnsi="Arial" w:cs="Arial"/>
          <w:sz w:val="24"/>
          <w:szCs w:val="24"/>
        </w:rPr>
        <w:t>shared across hundreds of local libraries</w:t>
      </w:r>
      <w:r w:rsidR="00240B2F" w:rsidRPr="00056B32">
        <w:rPr>
          <w:rFonts w:ascii="Arial" w:hAnsi="Arial" w:cs="Arial"/>
          <w:sz w:val="24"/>
          <w:szCs w:val="24"/>
        </w:rPr>
        <w:t xml:space="preserve">. </w:t>
      </w:r>
    </w:p>
    <w:p w14:paraId="11153B2F" w14:textId="77777777" w:rsidR="00EF3729" w:rsidRPr="00056B32" w:rsidRDefault="00EF3729" w:rsidP="00206211">
      <w:pPr>
        <w:pStyle w:val="ListParagraph"/>
        <w:rPr>
          <w:rFonts w:ascii="Arial" w:hAnsi="Arial" w:cs="Arial"/>
          <w:sz w:val="24"/>
          <w:szCs w:val="24"/>
        </w:rPr>
      </w:pPr>
    </w:p>
    <w:p w14:paraId="5E433225" w14:textId="5F6F8EC4" w:rsidR="000867D5" w:rsidRPr="00056B32" w:rsidRDefault="00EF3729" w:rsidP="000867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B32">
        <w:rPr>
          <w:rFonts w:ascii="Arial" w:hAnsi="Arial" w:cs="Arial"/>
          <w:sz w:val="24"/>
          <w:szCs w:val="24"/>
        </w:rPr>
        <w:t>We look forward to building on our vital partnership with the Ontario Government as we work together to deliver important government services, locally-relevant resources and economic development close to home in the communities where people live.</w:t>
      </w:r>
    </w:p>
    <w:sectPr w:rsidR="000867D5" w:rsidRPr="00056B32" w:rsidSect="00056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9379" w14:textId="77777777" w:rsidR="00614CE8" w:rsidRDefault="00614CE8" w:rsidP="000867D5">
      <w:pPr>
        <w:spacing w:after="0" w:line="240" w:lineRule="auto"/>
      </w:pPr>
      <w:r>
        <w:separator/>
      </w:r>
    </w:p>
  </w:endnote>
  <w:endnote w:type="continuationSeparator" w:id="0">
    <w:p w14:paraId="716991F4" w14:textId="77777777" w:rsidR="00614CE8" w:rsidRDefault="00614CE8" w:rsidP="000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C19A" w14:textId="77777777" w:rsidR="001E11A8" w:rsidRDefault="001E1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43E4" w14:textId="77777777" w:rsidR="001E11A8" w:rsidRDefault="001E1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CAAD" w14:textId="77777777" w:rsidR="001E11A8" w:rsidRDefault="001E1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7FFF" w14:textId="77777777" w:rsidR="00614CE8" w:rsidRDefault="00614CE8" w:rsidP="000867D5">
      <w:pPr>
        <w:spacing w:after="0" w:line="240" w:lineRule="auto"/>
      </w:pPr>
      <w:r>
        <w:separator/>
      </w:r>
    </w:p>
  </w:footnote>
  <w:footnote w:type="continuationSeparator" w:id="0">
    <w:p w14:paraId="1ABB9CDB" w14:textId="77777777" w:rsidR="00614CE8" w:rsidRDefault="00614CE8" w:rsidP="0008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6B76" w14:textId="77777777" w:rsidR="001E11A8" w:rsidRDefault="001E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8C14" w14:textId="498904AE" w:rsidR="001E11A8" w:rsidRDefault="001E1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CE8E" w14:textId="77777777" w:rsidR="001E11A8" w:rsidRDefault="001E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2C"/>
    <w:multiLevelType w:val="hybridMultilevel"/>
    <w:tmpl w:val="FAA4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E"/>
    <w:rsid w:val="0000370D"/>
    <w:rsid w:val="000054FF"/>
    <w:rsid w:val="0001505A"/>
    <w:rsid w:val="000352B2"/>
    <w:rsid w:val="00056B32"/>
    <w:rsid w:val="000710A9"/>
    <w:rsid w:val="00080ED1"/>
    <w:rsid w:val="000867D5"/>
    <w:rsid w:val="000A00CD"/>
    <w:rsid w:val="001055D3"/>
    <w:rsid w:val="00114051"/>
    <w:rsid w:val="00150CCB"/>
    <w:rsid w:val="00191DC6"/>
    <w:rsid w:val="001B5BF8"/>
    <w:rsid w:val="001C38D3"/>
    <w:rsid w:val="001E11A8"/>
    <w:rsid w:val="001F6406"/>
    <w:rsid w:val="00204E4C"/>
    <w:rsid w:val="00206211"/>
    <w:rsid w:val="002140CE"/>
    <w:rsid w:val="00231B09"/>
    <w:rsid w:val="00240B2F"/>
    <w:rsid w:val="0024555D"/>
    <w:rsid w:val="002B60B7"/>
    <w:rsid w:val="00416BB2"/>
    <w:rsid w:val="004A2D2E"/>
    <w:rsid w:val="004C2328"/>
    <w:rsid w:val="0055627F"/>
    <w:rsid w:val="005A0395"/>
    <w:rsid w:val="005A08C8"/>
    <w:rsid w:val="005F05D0"/>
    <w:rsid w:val="005F3F99"/>
    <w:rsid w:val="00614CE8"/>
    <w:rsid w:val="0065700C"/>
    <w:rsid w:val="00691BC9"/>
    <w:rsid w:val="006D703D"/>
    <w:rsid w:val="006E1C02"/>
    <w:rsid w:val="0075309A"/>
    <w:rsid w:val="00783853"/>
    <w:rsid w:val="007E2575"/>
    <w:rsid w:val="0085775C"/>
    <w:rsid w:val="008A2DFD"/>
    <w:rsid w:val="008C5CFB"/>
    <w:rsid w:val="008F18EF"/>
    <w:rsid w:val="00906241"/>
    <w:rsid w:val="00950A88"/>
    <w:rsid w:val="009C0C4F"/>
    <w:rsid w:val="00B07B9F"/>
    <w:rsid w:val="00B6336B"/>
    <w:rsid w:val="00BB5D2E"/>
    <w:rsid w:val="00C33F1F"/>
    <w:rsid w:val="00C525BD"/>
    <w:rsid w:val="00C971EE"/>
    <w:rsid w:val="00CA6E1D"/>
    <w:rsid w:val="00CF53C2"/>
    <w:rsid w:val="00E10159"/>
    <w:rsid w:val="00E546DC"/>
    <w:rsid w:val="00E61379"/>
    <w:rsid w:val="00EF3729"/>
    <w:rsid w:val="00EF4E3C"/>
    <w:rsid w:val="00F87587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06EE4"/>
  <w15:chartTrackingRefBased/>
  <w15:docId w15:val="{C53EDF9C-67E1-40B2-B468-BEA10EB6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D5"/>
  </w:style>
  <w:style w:type="paragraph" w:styleId="Footer">
    <w:name w:val="footer"/>
    <w:basedOn w:val="Normal"/>
    <w:link w:val="FooterChar"/>
    <w:uiPriority w:val="99"/>
    <w:unhideWhenUsed/>
    <w:rsid w:val="0008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D5"/>
  </w:style>
  <w:style w:type="paragraph" w:styleId="ListParagraph">
    <w:name w:val="List Paragraph"/>
    <w:basedOn w:val="Normal"/>
    <w:uiPriority w:val="34"/>
    <w:qFormat/>
    <w:rsid w:val="000867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2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Sommerville</dc:creator>
  <cp:keywords/>
  <dc:description/>
  <cp:lastModifiedBy>Stephen Abram</cp:lastModifiedBy>
  <cp:revision>3</cp:revision>
  <cp:lastPrinted>2019-01-21T15:58:00Z</cp:lastPrinted>
  <dcterms:created xsi:type="dcterms:W3CDTF">2019-01-28T14:32:00Z</dcterms:created>
  <dcterms:modified xsi:type="dcterms:W3CDTF">2019-01-28T14:32:00Z</dcterms:modified>
</cp:coreProperties>
</file>