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80" w:rsidRDefault="007E7180" w:rsidP="007E7180">
      <w:pPr>
        <w:jc w:val="center"/>
      </w:pPr>
      <w:r>
        <w:rPr>
          <w:rFonts w:ascii="Arial" w:hAnsi="Arial" w:cs="Arial"/>
          <w:noProof/>
          <w:color w:val="0099FF"/>
          <w:sz w:val="16"/>
          <w:szCs w:val="16"/>
          <w:lang w:val="en-CA" w:eastAsia="zh-CN"/>
        </w:rPr>
        <w:drawing>
          <wp:inline distT="0" distB="0" distL="0" distR="0">
            <wp:extent cx="3632835" cy="807085"/>
            <wp:effectExtent l="19050" t="0" r="5715" b="0"/>
            <wp:docPr id="1" name="Picture 1" descr="http://fopl.ca/wp-content/themes/fopl/images/fopl-logo.jpg">
              <a:hlinkClick xmlns:a="http://schemas.openxmlformats.org/drawingml/2006/main" r:id="rId5" tooltip="&quot;Federation of Ontario Public Librar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pl.ca/wp-content/themes/fopl/images/fopl-logo.jpg">
                      <a:hlinkClick r:id="rId5" tooltip="&quot;Federation of Ontario Public Librar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80" w:rsidRDefault="007E7180" w:rsidP="007E7180">
      <w:pPr>
        <w:jc w:val="center"/>
      </w:pPr>
      <w:r>
        <w:rPr>
          <w:rFonts w:ascii="Arial" w:hAnsi="Arial" w:cs="Arial"/>
          <w:noProof/>
          <w:color w:val="666666"/>
          <w:sz w:val="16"/>
          <w:szCs w:val="16"/>
          <w:lang w:val="en-CA" w:eastAsia="zh-CN"/>
        </w:rPr>
        <w:drawing>
          <wp:inline distT="0" distB="0" distL="0" distR="0">
            <wp:extent cx="3954145" cy="197485"/>
            <wp:effectExtent l="19050" t="0" r="8255" b="0"/>
            <wp:docPr id="4" name="Picture 4" descr="One Voice for Ontario Public Libr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 Voice for Ontario Public Libra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D9" w:rsidRDefault="00A654D9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09E" w:rsidRDefault="00A654D9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Nov. 30, 2016</w:t>
      </w:r>
    </w:p>
    <w:p w:rsidR="00A654D9" w:rsidRDefault="00A654D9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654D9" w:rsidRPr="00E427F6" w:rsidRDefault="00A654D9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09E" w:rsidRPr="00A654D9" w:rsidRDefault="0026209E" w:rsidP="007E7180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A654D9">
        <w:rPr>
          <w:rFonts w:eastAsia="Times New Roman" w:cstheme="minorHAnsi"/>
          <w:color w:val="FF0000"/>
          <w:sz w:val="24"/>
          <w:szCs w:val="24"/>
        </w:rPr>
        <w:t>[Address block]</w:t>
      </w: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09E" w:rsidRPr="00E427F6" w:rsidRDefault="004638AB" w:rsidP="004638A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Dear </w:t>
      </w:r>
      <w:bookmarkStart w:id="0" w:name="_GoBack"/>
      <w:bookmarkEnd w:id="0"/>
      <w:r w:rsidR="00E21815" w:rsidRPr="00E427F6">
        <w:rPr>
          <w:rFonts w:eastAsia="Times New Roman" w:cstheme="minorHAnsi"/>
          <w:sz w:val="24"/>
          <w:szCs w:val="24"/>
        </w:rPr>
        <w:t>FOPL Member</w:t>
      </w:r>
      <w:r>
        <w:rPr>
          <w:rFonts w:eastAsia="Times New Roman" w:cstheme="minorHAnsi"/>
          <w:sz w:val="24"/>
          <w:szCs w:val="24"/>
        </w:rPr>
        <w:t>:</w:t>
      </w: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0AA0" w:rsidRPr="00E427F6" w:rsidRDefault="008D0AA0" w:rsidP="00475B2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It is that time of year when we renew our commitment to FOPL as the voice for Ontario’s public libraries.</w:t>
      </w:r>
    </w:p>
    <w:p w:rsidR="008D0AA0" w:rsidRPr="00E427F6" w:rsidRDefault="008D0AA0" w:rsidP="00475B2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09E" w:rsidRDefault="0026209E" w:rsidP="00A654D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I</w:t>
      </w:r>
      <w:r w:rsidR="00475B2D" w:rsidRPr="00E427F6">
        <w:rPr>
          <w:rFonts w:eastAsia="Times New Roman" w:cstheme="minorHAnsi"/>
          <w:sz w:val="24"/>
          <w:szCs w:val="24"/>
        </w:rPr>
        <w:t xml:space="preserve"> have served you </w:t>
      </w:r>
      <w:r w:rsidRPr="00E427F6">
        <w:rPr>
          <w:rFonts w:eastAsia="Times New Roman" w:cstheme="minorHAnsi"/>
          <w:sz w:val="24"/>
          <w:szCs w:val="24"/>
        </w:rPr>
        <w:t>as the Executive Director</w:t>
      </w:r>
      <w:r w:rsidR="00475B2D" w:rsidRPr="00E427F6">
        <w:rPr>
          <w:rFonts w:eastAsia="Times New Roman" w:cstheme="minorHAnsi"/>
          <w:sz w:val="24"/>
          <w:szCs w:val="24"/>
        </w:rPr>
        <w:t xml:space="preserve"> of FOPL for </w:t>
      </w:r>
      <w:r w:rsidR="008D0AA0" w:rsidRPr="00E427F6">
        <w:rPr>
          <w:rFonts w:eastAsia="Times New Roman" w:cstheme="minorHAnsi"/>
          <w:sz w:val="24"/>
          <w:szCs w:val="24"/>
        </w:rPr>
        <w:t xml:space="preserve">over </w:t>
      </w:r>
      <w:r w:rsidR="00772B63">
        <w:rPr>
          <w:rFonts w:eastAsia="Times New Roman" w:cstheme="minorHAnsi"/>
          <w:sz w:val="24"/>
          <w:szCs w:val="24"/>
        </w:rPr>
        <w:t>three</w:t>
      </w:r>
      <w:r w:rsidR="008D0AA0" w:rsidRPr="00E427F6">
        <w:rPr>
          <w:rFonts w:eastAsia="Times New Roman" w:cstheme="minorHAnsi"/>
          <w:sz w:val="24"/>
          <w:szCs w:val="24"/>
        </w:rPr>
        <w:t xml:space="preserve"> years focusing our board’s leadership on issues important to you. </w:t>
      </w:r>
      <w:r w:rsidRPr="00E427F6">
        <w:rPr>
          <w:rFonts w:eastAsia="Times New Roman" w:cstheme="minorHAnsi"/>
          <w:sz w:val="24"/>
          <w:szCs w:val="24"/>
        </w:rPr>
        <w:t xml:space="preserve"> In that time it has brought me great satisfaction to </w:t>
      </w:r>
      <w:r w:rsidR="00BF4653" w:rsidRPr="00E427F6">
        <w:rPr>
          <w:rFonts w:eastAsia="Times New Roman" w:cstheme="minorHAnsi"/>
          <w:sz w:val="24"/>
          <w:szCs w:val="24"/>
        </w:rPr>
        <w:t xml:space="preserve">work with our members and Board to </w:t>
      </w:r>
      <w:r w:rsidRPr="00E427F6">
        <w:rPr>
          <w:rFonts w:eastAsia="Times New Roman" w:cstheme="minorHAnsi"/>
          <w:sz w:val="24"/>
          <w:szCs w:val="24"/>
        </w:rPr>
        <w:t xml:space="preserve">represent the public libraries of Ontario and to </w:t>
      </w:r>
      <w:r w:rsidR="008D0AA0" w:rsidRPr="00E427F6">
        <w:rPr>
          <w:rFonts w:eastAsia="Times New Roman" w:cstheme="minorHAnsi"/>
          <w:sz w:val="24"/>
          <w:szCs w:val="24"/>
        </w:rPr>
        <w:t>meet your needs.</w:t>
      </w:r>
    </w:p>
    <w:p w:rsidR="00772B63" w:rsidRDefault="00772B63" w:rsidP="00772B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72B63" w:rsidRPr="00E427F6" w:rsidRDefault="00772B63" w:rsidP="00A654D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is a very important year in the progress of Ontario’s public libraries and FOPL is there for you.</w:t>
      </w:r>
      <w:r w:rsidR="00A654D9">
        <w:rPr>
          <w:rFonts w:eastAsia="Times New Roman" w:cstheme="minorHAnsi"/>
          <w:sz w:val="24"/>
          <w:szCs w:val="24"/>
        </w:rPr>
        <w:t xml:space="preserve">  Indeed the province’s Public Library Funding Review is a great sector for our community to communicate with our provincial funders.  We need you there as members and participants!</w:t>
      </w:r>
    </w:p>
    <w:p w:rsidR="008D0AA0" w:rsidRPr="00E427F6" w:rsidRDefault="008D0AA0" w:rsidP="008D0AA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427F6">
        <w:rPr>
          <w:rFonts w:eastAsia="Times New Roman" w:cstheme="minorHAnsi"/>
          <w:b/>
          <w:sz w:val="24"/>
          <w:szCs w:val="24"/>
        </w:rPr>
        <w:t xml:space="preserve">This letter is to ask for your </w:t>
      </w:r>
      <w:r w:rsidR="00E21815" w:rsidRPr="00E427F6">
        <w:rPr>
          <w:rFonts w:eastAsia="Times New Roman" w:cstheme="minorHAnsi"/>
          <w:b/>
          <w:sz w:val="24"/>
          <w:szCs w:val="24"/>
        </w:rPr>
        <w:t xml:space="preserve">continued </w:t>
      </w:r>
      <w:r w:rsidRPr="00E427F6">
        <w:rPr>
          <w:rFonts w:eastAsia="Times New Roman" w:cstheme="minorHAnsi"/>
          <w:b/>
          <w:sz w:val="24"/>
          <w:szCs w:val="24"/>
        </w:rPr>
        <w:t>support and membership</w:t>
      </w:r>
      <w:r w:rsidR="00475B2D" w:rsidRPr="00E427F6">
        <w:rPr>
          <w:rFonts w:eastAsia="Times New Roman" w:cstheme="minorHAnsi"/>
          <w:b/>
          <w:sz w:val="24"/>
          <w:szCs w:val="24"/>
        </w:rPr>
        <w:t xml:space="preserve"> as an investment in the success of public libraries in Ontario</w:t>
      </w:r>
      <w:r w:rsidRPr="00E427F6">
        <w:rPr>
          <w:rFonts w:eastAsia="Times New Roman" w:cstheme="minorHAnsi"/>
          <w:b/>
          <w:sz w:val="24"/>
          <w:szCs w:val="24"/>
        </w:rPr>
        <w:t>.</w:t>
      </w:r>
      <w:r w:rsidR="00AC76A2" w:rsidRPr="00E427F6">
        <w:rPr>
          <w:rFonts w:eastAsia="Times New Roman" w:cstheme="minorHAnsi"/>
          <w:b/>
          <w:sz w:val="24"/>
          <w:szCs w:val="24"/>
        </w:rPr>
        <w:t xml:space="preserve">  Here’s why:</w:t>
      </w: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09E" w:rsidRPr="00E427F6" w:rsidRDefault="008D0AA0" w:rsidP="008D0AA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In the past year, as a member, you’ve seen the strides we’ve made together.  W</w:t>
      </w:r>
      <w:r w:rsidR="0026209E" w:rsidRPr="00E427F6">
        <w:rPr>
          <w:rFonts w:eastAsia="Times New Roman" w:cstheme="minorHAnsi"/>
          <w:sz w:val="24"/>
          <w:szCs w:val="24"/>
        </w:rPr>
        <w:t xml:space="preserve">e have focused on the important issues identified by </w:t>
      </w:r>
      <w:r w:rsidR="00475B2D" w:rsidRPr="00E427F6">
        <w:rPr>
          <w:rFonts w:eastAsia="Times New Roman" w:cstheme="minorHAnsi"/>
          <w:sz w:val="24"/>
          <w:szCs w:val="24"/>
        </w:rPr>
        <w:t>y</w:t>
      </w:r>
      <w:r w:rsidR="0026209E" w:rsidRPr="00E427F6">
        <w:rPr>
          <w:rFonts w:eastAsia="Times New Roman" w:cstheme="minorHAnsi"/>
          <w:sz w:val="24"/>
          <w:szCs w:val="24"/>
        </w:rPr>
        <w:t>our board and members to move public libraries forward in our province.  To that end we have:</w:t>
      </w: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72B63" w:rsidRDefault="00772B63" w:rsidP="00772B6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FOPL has provided leadership and allied with everyone in our sector to respond to the Culture Strategy Public Library Funding Review that is taking place into the New Year.  Now- more than ever before – FOPL membership is vital and the groundwork we’ve done in recent years is about to play a key role including:</w:t>
      </w:r>
    </w:p>
    <w:p w:rsidR="008D0AA0" w:rsidRPr="00E427F6" w:rsidRDefault="008D0AA0" w:rsidP="00772B63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FOPL</w:t>
      </w:r>
      <w:r w:rsidR="00772B63">
        <w:rPr>
          <w:rFonts w:eastAsia="Times New Roman" w:cstheme="minorHAnsi"/>
          <w:sz w:val="24"/>
          <w:szCs w:val="24"/>
        </w:rPr>
        <w:t>’s 2015</w:t>
      </w:r>
      <w:r w:rsidRPr="00E427F6">
        <w:rPr>
          <w:rFonts w:eastAsia="Times New Roman" w:cstheme="minorHAnsi"/>
          <w:b/>
          <w:bCs/>
          <w:sz w:val="24"/>
          <w:szCs w:val="24"/>
        </w:rPr>
        <w:t xml:space="preserve"> longitudinal analysis of the Ontario Public Library Statistics</w:t>
      </w:r>
      <w:r w:rsidRPr="00E427F6">
        <w:rPr>
          <w:rFonts w:eastAsia="Times New Roman" w:cstheme="minorHAnsi"/>
          <w:sz w:val="24"/>
          <w:szCs w:val="24"/>
        </w:rPr>
        <w:t xml:space="preserve"> that the Ministry of Culture collects from you</w:t>
      </w:r>
      <w:r w:rsidR="00772B63">
        <w:rPr>
          <w:rFonts w:eastAsia="Times New Roman" w:cstheme="minorHAnsi"/>
          <w:sz w:val="24"/>
          <w:szCs w:val="24"/>
        </w:rPr>
        <w:t xml:space="preserve">.  FOPL has committed to update these analyses </w:t>
      </w:r>
      <w:r w:rsidR="0063172C">
        <w:rPr>
          <w:rFonts w:eastAsia="Times New Roman" w:cstheme="minorHAnsi"/>
          <w:sz w:val="24"/>
          <w:szCs w:val="24"/>
        </w:rPr>
        <w:t xml:space="preserve">in 2017 for members </w:t>
      </w:r>
      <w:r w:rsidR="00772B63">
        <w:rPr>
          <w:rFonts w:eastAsia="Times New Roman" w:cstheme="minorHAnsi"/>
          <w:sz w:val="24"/>
          <w:szCs w:val="24"/>
        </w:rPr>
        <w:t>with the release of the 2015 data and to provide a custom reports service.</w:t>
      </w:r>
    </w:p>
    <w:p w:rsidR="00554A97" w:rsidRPr="00E427F6" w:rsidRDefault="0063172C" w:rsidP="00772B6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Our</w:t>
      </w:r>
      <w:r w:rsidR="008D0AA0" w:rsidRPr="00E427F6">
        <w:rPr>
          <w:rFonts w:eastAsia="Times New Roman" w:cstheme="minorHAnsi"/>
          <w:sz w:val="24"/>
          <w:szCs w:val="24"/>
        </w:rPr>
        <w:t xml:space="preserve"> </w:t>
      </w:r>
      <w:r w:rsidR="00554A97" w:rsidRPr="00E427F6">
        <w:rPr>
          <w:rFonts w:eastAsia="Times New Roman" w:cstheme="minorHAnsi"/>
          <w:b/>
          <w:bCs/>
          <w:sz w:val="24"/>
          <w:szCs w:val="24"/>
        </w:rPr>
        <w:t xml:space="preserve">major </w:t>
      </w:r>
      <w:r w:rsidR="00772B63">
        <w:rPr>
          <w:rFonts w:eastAsia="Times New Roman" w:cstheme="minorHAnsi"/>
          <w:b/>
          <w:bCs/>
          <w:sz w:val="24"/>
          <w:szCs w:val="24"/>
        </w:rPr>
        <w:t xml:space="preserve">2015 </w:t>
      </w:r>
      <w:r w:rsidR="00554A97" w:rsidRPr="00E427F6">
        <w:rPr>
          <w:rFonts w:eastAsia="Times New Roman" w:cstheme="minorHAnsi"/>
          <w:b/>
          <w:bCs/>
          <w:sz w:val="24"/>
          <w:szCs w:val="24"/>
        </w:rPr>
        <w:t>public opinion poll about our public libraries</w:t>
      </w:r>
      <w:r w:rsidR="00554A97" w:rsidRPr="00E427F6">
        <w:rPr>
          <w:rFonts w:eastAsia="Times New Roman" w:cstheme="minorHAnsi"/>
          <w:sz w:val="24"/>
          <w:szCs w:val="24"/>
        </w:rPr>
        <w:t xml:space="preserve"> with a wide sample of Ontarians that updates </w:t>
      </w:r>
      <w:r w:rsidR="00772B63">
        <w:rPr>
          <w:rFonts w:eastAsia="Times New Roman" w:cstheme="minorHAnsi"/>
          <w:sz w:val="24"/>
          <w:szCs w:val="24"/>
        </w:rPr>
        <w:t>to inform our government about our critical role and impact in Ontario.</w:t>
      </w:r>
    </w:p>
    <w:p w:rsidR="00FA00D6" w:rsidRDefault="00FA00D6" w:rsidP="00772B63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 xml:space="preserve">FOPL was at the table in consultations with the provincial government on key issues </w:t>
      </w:r>
      <w:r w:rsidR="0063172C">
        <w:rPr>
          <w:rFonts w:eastAsia="Times New Roman" w:cstheme="minorHAnsi"/>
          <w:sz w:val="24"/>
          <w:szCs w:val="24"/>
        </w:rPr>
        <w:t xml:space="preserve">to public libraries.  We made </w:t>
      </w:r>
      <w:r w:rsidRPr="00E427F6">
        <w:rPr>
          <w:rFonts w:eastAsia="Times New Roman" w:cstheme="minorHAnsi"/>
          <w:sz w:val="24"/>
          <w:szCs w:val="24"/>
        </w:rPr>
        <w:t>submission</w:t>
      </w:r>
      <w:r w:rsidR="0063172C">
        <w:rPr>
          <w:rFonts w:eastAsia="Times New Roman" w:cstheme="minorHAnsi"/>
          <w:sz w:val="24"/>
          <w:szCs w:val="24"/>
        </w:rPr>
        <w:t>s</w:t>
      </w:r>
      <w:r w:rsidRPr="00E427F6">
        <w:rPr>
          <w:rFonts w:eastAsia="Times New Roman" w:cstheme="minorHAnsi"/>
          <w:sz w:val="24"/>
          <w:szCs w:val="24"/>
        </w:rPr>
        <w:t xml:space="preserve"> to the Premier’s advisory council on </w:t>
      </w:r>
      <w:r w:rsidRPr="00431E76">
        <w:rPr>
          <w:rFonts w:eastAsia="Times New Roman" w:cstheme="minorHAnsi"/>
          <w:b/>
          <w:bCs/>
          <w:sz w:val="24"/>
          <w:szCs w:val="24"/>
        </w:rPr>
        <w:t>Community Hubs</w:t>
      </w:r>
      <w:r w:rsidRPr="00E427F6">
        <w:rPr>
          <w:rFonts w:eastAsia="Times New Roman" w:cstheme="minorHAnsi"/>
          <w:sz w:val="24"/>
          <w:szCs w:val="24"/>
        </w:rPr>
        <w:t xml:space="preserve"> and continue to participate in their discussions on public policy in this area.  We were consulted and made submissions to the first </w:t>
      </w:r>
      <w:r w:rsidRPr="00431E76">
        <w:rPr>
          <w:rFonts w:eastAsia="Times New Roman" w:cstheme="minorHAnsi"/>
          <w:b/>
          <w:bCs/>
          <w:sz w:val="24"/>
          <w:szCs w:val="24"/>
        </w:rPr>
        <w:t>Ontario Culture Strategy</w:t>
      </w:r>
      <w:r w:rsidRPr="00E427F6">
        <w:rPr>
          <w:rFonts w:eastAsia="Times New Roman" w:cstheme="minorHAnsi"/>
          <w:sz w:val="24"/>
          <w:szCs w:val="24"/>
        </w:rPr>
        <w:t xml:space="preserve"> and look forward to displaying the role of public libraries in our provincial cultural fabric.</w:t>
      </w:r>
      <w:r w:rsidR="00431E76">
        <w:rPr>
          <w:rFonts w:eastAsia="Times New Roman" w:cstheme="minorHAnsi"/>
          <w:sz w:val="24"/>
          <w:szCs w:val="24"/>
        </w:rPr>
        <w:t xml:space="preserve">  We have also made submissions on your behalf in the </w:t>
      </w:r>
      <w:r w:rsidR="00431E76" w:rsidRPr="00431E76">
        <w:rPr>
          <w:rFonts w:eastAsia="Times New Roman" w:cstheme="minorHAnsi"/>
          <w:b/>
          <w:bCs/>
          <w:sz w:val="24"/>
          <w:szCs w:val="24"/>
        </w:rPr>
        <w:t>Municipal Act</w:t>
      </w:r>
      <w:r w:rsidR="00431E76">
        <w:rPr>
          <w:rFonts w:eastAsia="Times New Roman" w:cstheme="minorHAnsi"/>
          <w:sz w:val="24"/>
          <w:szCs w:val="24"/>
        </w:rPr>
        <w:t xml:space="preserve"> consultations.</w:t>
      </w:r>
    </w:p>
    <w:p w:rsidR="0063172C" w:rsidRPr="00E427F6" w:rsidRDefault="0063172C" w:rsidP="0063172C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FOPL participated in the Budget Consultations over the years and provided written commentary as well as advice.</w:t>
      </w:r>
    </w:p>
    <w:p w:rsidR="0026209E" w:rsidRPr="00E427F6" w:rsidRDefault="00554A97" w:rsidP="0063172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We r</w:t>
      </w:r>
      <w:r w:rsidR="00475B2D" w:rsidRPr="00E427F6">
        <w:rPr>
          <w:rFonts w:eastAsia="Times New Roman" w:cstheme="minorHAnsi"/>
          <w:sz w:val="24"/>
          <w:szCs w:val="24"/>
        </w:rPr>
        <w:t>eceived</w:t>
      </w:r>
      <w:r w:rsidR="0026209E" w:rsidRPr="00E427F6">
        <w:rPr>
          <w:rFonts w:eastAsia="Times New Roman" w:cstheme="minorHAnsi"/>
          <w:sz w:val="24"/>
          <w:szCs w:val="24"/>
        </w:rPr>
        <w:t xml:space="preserve"> funding from the Ontario Culture Development Fund to </w:t>
      </w:r>
      <w:r w:rsidR="00845619" w:rsidRPr="00E427F6">
        <w:rPr>
          <w:rFonts w:eastAsia="Times New Roman" w:cstheme="minorHAnsi"/>
          <w:sz w:val="24"/>
          <w:szCs w:val="24"/>
        </w:rPr>
        <w:t>increase and enhance</w:t>
      </w:r>
      <w:r w:rsidR="0026209E" w:rsidRPr="00E427F6">
        <w:rPr>
          <w:rFonts w:eastAsia="Times New Roman" w:cstheme="minorHAnsi"/>
          <w:sz w:val="24"/>
          <w:szCs w:val="24"/>
        </w:rPr>
        <w:t xml:space="preserve"> the </w:t>
      </w:r>
      <w:r w:rsidR="0026209E" w:rsidRPr="00E427F6">
        <w:rPr>
          <w:rFonts w:eastAsia="Times New Roman" w:cstheme="minorHAnsi"/>
          <w:b/>
          <w:bCs/>
          <w:sz w:val="24"/>
          <w:szCs w:val="24"/>
        </w:rPr>
        <w:t xml:space="preserve">sustainability of </w:t>
      </w:r>
      <w:r w:rsidR="003A5961" w:rsidRPr="00E427F6">
        <w:rPr>
          <w:rFonts w:eastAsia="Times New Roman" w:cstheme="minorHAnsi"/>
          <w:b/>
          <w:bCs/>
          <w:sz w:val="24"/>
          <w:szCs w:val="24"/>
        </w:rPr>
        <w:t>trustee and board training in Ontario</w:t>
      </w:r>
      <w:r w:rsidR="0063172C">
        <w:rPr>
          <w:rFonts w:eastAsia="Times New Roman" w:cstheme="minorHAnsi"/>
          <w:sz w:val="24"/>
          <w:szCs w:val="24"/>
        </w:rPr>
        <w:t>.  The 5 LearnHQ models are now in full release and bi-weekly announcements are delivered to members and boards.</w:t>
      </w:r>
    </w:p>
    <w:p w:rsidR="00554A97" w:rsidRPr="00E427F6" w:rsidRDefault="00554A97" w:rsidP="0063172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 xml:space="preserve">FOPL is intimately involved in the </w:t>
      </w:r>
      <w:r w:rsidRPr="00431E76">
        <w:rPr>
          <w:rFonts w:eastAsia="Times New Roman" w:cstheme="minorHAnsi"/>
          <w:b/>
          <w:bCs/>
          <w:sz w:val="24"/>
          <w:szCs w:val="24"/>
        </w:rPr>
        <w:t>Libraries 2025 Summit</w:t>
      </w:r>
      <w:r w:rsidRPr="00E427F6">
        <w:rPr>
          <w:rFonts w:eastAsia="Times New Roman" w:cstheme="minorHAnsi"/>
          <w:sz w:val="24"/>
          <w:szCs w:val="24"/>
        </w:rPr>
        <w:t xml:space="preserve"> </w:t>
      </w:r>
      <w:r w:rsidR="0063172C">
        <w:rPr>
          <w:rFonts w:eastAsia="Times New Roman" w:cstheme="minorHAnsi"/>
          <w:sz w:val="24"/>
          <w:szCs w:val="24"/>
        </w:rPr>
        <w:t>and this</w:t>
      </w:r>
      <w:r w:rsidR="00FA00D6" w:rsidRPr="00E427F6">
        <w:rPr>
          <w:rFonts w:eastAsia="Times New Roman" w:cstheme="minorHAnsi"/>
          <w:sz w:val="24"/>
          <w:szCs w:val="24"/>
        </w:rPr>
        <w:t xml:space="preserve"> was a resounding success and laid the groundwork for our next strategic initiatives.</w:t>
      </w:r>
      <w:r w:rsidR="0063172C">
        <w:rPr>
          <w:rFonts w:eastAsia="Times New Roman" w:cstheme="minorHAnsi"/>
          <w:sz w:val="24"/>
          <w:szCs w:val="24"/>
        </w:rPr>
        <w:t xml:space="preserve">  The website has been released and your goals are driving our activities.</w:t>
      </w:r>
    </w:p>
    <w:p w:rsidR="00D5466A" w:rsidRPr="00E427F6" w:rsidRDefault="00D5466A" w:rsidP="00D5466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66A" w:rsidRPr="00E427F6" w:rsidRDefault="00A0299B" w:rsidP="00A029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FOPL is</w:t>
      </w:r>
      <w:r w:rsidR="00D5466A" w:rsidRPr="00E427F6">
        <w:rPr>
          <w:rFonts w:eastAsia="Times New Roman" w:cstheme="minorHAnsi"/>
          <w:sz w:val="24"/>
          <w:szCs w:val="24"/>
        </w:rPr>
        <w:t xml:space="preserve"> focused on communicating the difference we make as library workers, leaders, </w:t>
      </w:r>
      <w:r w:rsidR="00C56957" w:rsidRPr="00E427F6">
        <w:rPr>
          <w:rFonts w:eastAsia="Times New Roman" w:cstheme="minorHAnsi"/>
          <w:sz w:val="24"/>
          <w:szCs w:val="24"/>
        </w:rPr>
        <w:t xml:space="preserve">and trustees </w:t>
      </w:r>
      <w:r w:rsidR="00E21815" w:rsidRPr="00E427F6">
        <w:rPr>
          <w:rFonts w:eastAsia="Times New Roman" w:cstheme="minorHAnsi"/>
          <w:sz w:val="24"/>
          <w:szCs w:val="24"/>
        </w:rPr>
        <w:t>for</w:t>
      </w:r>
      <w:r w:rsidR="00C56957" w:rsidRPr="00E427F6">
        <w:rPr>
          <w:rFonts w:eastAsia="Times New Roman" w:cstheme="minorHAnsi"/>
          <w:sz w:val="24"/>
          <w:szCs w:val="24"/>
        </w:rPr>
        <w:t xml:space="preserve"> our communities and province and educating </w:t>
      </w:r>
      <w:r w:rsidR="00E21815" w:rsidRPr="00E427F6">
        <w:rPr>
          <w:rFonts w:eastAsia="Times New Roman" w:cstheme="minorHAnsi"/>
          <w:sz w:val="24"/>
          <w:szCs w:val="24"/>
        </w:rPr>
        <w:t xml:space="preserve">about </w:t>
      </w:r>
      <w:r w:rsidR="00C56957" w:rsidRPr="00E427F6">
        <w:rPr>
          <w:rFonts w:eastAsia="Times New Roman" w:cstheme="minorHAnsi"/>
          <w:sz w:val="24"/>
          <w:szCs w:val="24"/>
        </w:rPr>
        <w:t>the need for appropriate funding and support for public libraries</w:t>
      </w:r>
      <w:r w:rsidR="00E5546B" w:rsidRPr="00E427F6">
        <w:rPr>
          <w:rFonts w:eastAsia="Times New Roman" w:cstheme="minorHAnsi"/>
          <w:sz w:val="24"/>
          <w:szCs w:val="24"/>
        </w:rPr>
        <w:t xml:space="preserve"> to influence key decision makers.</w:t>
      </w:r>
    </w:p>
    <w:p w:rsidR="001C1CD0" w:rsidRPr="00E427F6" w:rsidRDefault="001C1CD0" w:rsidP="00D5466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C1CD0" w:rsidRDefault="001C1CD0" w:rsidP="006317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In 201</w:t>
      </w:r>
      <w:r w:rsidR="0063172C">
        <w:rPr>
          <w:rFonts w:eastAsia="Times New Roman" w:cstheme="minorHAnsi"/>
          <w:sz w:val="24"/>
          <w:szCs w:val="24"/>
        </w:rPr>
        <w:t>7</w:t>
      </w:r>
      <w:r w:rsidRPr="00E427F6">
        <w:rPr>
          <w:rFonts w:eastAsia="Times New Roman" w:cstheme="minorHAnsi"/>
          <w:sz w:val="24"/>
          <w:szCs w:val="24"/>
        </w:rPr>
        <w:t xml:space="preserve"> you can expect to see</w:t>
      </w:r>
      <w:r w:rsidR="005F3E59" w:rsidRPr="00E427F6">
        <w:rPr>
          <w:rFonts w:eastAsia="Times New Roman" w:cstheme="minorHAnsi"/>
          <w:sz w:val="24"/>
          <w:szCs w:val="24"/>
        </w:rPr>
        <w:t xml:space="preserve"> </w:t>
      </w:r>
      <w:r w:rsidR="0063172C">
        <w:rPr>
          <w:rFonts w:eastAsia="Times New Roman" w:cstheme="minorHAnsi"/>
          <w:sz w:val="24"/>
          <w:szCs w:val="24"/>
        </w:rPr>
        <w:t xml:space="preserve">many </w:t>
      </w:r>
      <w:r w:rsidR="005F3E59" w:rsidRPr="00E427F6">
        <w:rPr>
          <w:rFonts w:eastAsia="Times New Roman" w:cstheme="minorHAnsi"/>
          <w:sz w:val="24"/>
          <w:szCs w:val="24"/>
        </w:rPr>
        <w:t>more strategic initiatives on your behalf</w:t>
      </w:r>
      <w:r w:rsidR="0063172C">
        <w:rPr>
          <w:rFonts w:eastAsia="Times New Roman" w:cstheme="minorHAnsi"/>
          <w:sz w:val="24"/>
          <w:szCs w:val="24"/>
        </w:rPr>
        <w:t xml:space="preserve"> and an increase in </w:t>
      </w:r>
      <w:r w:rsidR="0063172C">
        <w:rPr>
          <w:rFonts w:eastAsia="Times New Roman" w:cstheme="minorHAnsi"/>
          <w:b/>
          <w:bCs/>
          <w:sz w:val="24"/>
          <w:szCs w:val="24"/>
        </w:rPr>
        <w:t>as</w:t>
      </w:r>
      <w:r w:rsidR="00F92159" w:rsidRPr="00E427F6">
        <w:rPr>
          <w:rFonts w:eastAsia="Times New Roman" w:cstheme="minorHAnsi"/>
          <w:b/>
          <w:bCs/>
          <w:sz w:val="24"/>
          <w:szCs w:val="24"/>
        </w:rPr>
        <w:t>sertive communications</w:t>
      </w:r>
      <w:r w:rsidR="00F92159" w:rsidRPr="00E427F6">
        <w:rPr>
          <w:rFonts w:eastAsia="Times New Roman" w:cstheme="minorHAnsi"/>
          <w:sz w:val="24"/>
          <w:szCs w:val="24"/>
        </w:rPr>
        <w:t xml:space="preserve"> to, in a non-partisan way, position libraries well and educate about our vital role in Ontario’s social, cultural and economic fabric.</w:t>
      </w:r>
    </w:p>
    <w:p w:rsidR="0063172C" w:rsidRPr="00E427F6" w:rsidRDefault="0063172C" w:rsidP="006317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96627" w:rsidRPr="0063172C" w:rsidRDefault="00696627" w:rsidP="006317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3172C">
        <w:rPr>
          <w:rFonts w:eastAsia="Times New Roman" w:cstheme="minorHAnsi"/>
          <w:sz w:val="24"/>
          <w:szCs w:val="24"/>
        </w:rPr>
        <w:t>We will continue to invest membership dollars and seek additional grants</w:t>
      </w:r>
      <w:r w:rsidR="00721AF4" w:rsidRPr="0063172C">
        <w:rPr>
          <w:rFonts w:eastAsia="Times New Roman" w:cstheme="minorHAnsi"/>
          <w:sz w:val="24"/>
          <w:szCs w:val="24"/>
        </w:rPr>
        <w:t xml:space="preserve"> to do collaboratively what none of us can really do alone.</w:t>
      </w:r>
      <w:r w:rsidR="0063172C">
        <w:rPr>
          <w:rFonts w:eastAsia="Times New Roman" w:cstheme="minorHAnsi"/>
          <w:sz w:val="24"/>
          <w:szCs w:val="24"/>
        </w:rPr>
        <w:t xml:space="preserve">  We are investing in building a very large </w:t>
      </w:r>
      <w:r w:rsidR="00A654D9">
        <w:rPr>
          <w:rFonts w:eastAsia="Times New Roman" w:cstheme="minorHAnsi"/>
          <w:sz w:val="24"/>
          <w:szCs w:val="24"/>
        </w:rPr>
        <w:t xml:space="preserve">public library </w:t>
      </w:r>
      <w:r w:rsidR="0063172C">
        <w:rPr>
          <w:rFonts w:eastAsia="Times New Roman" w:cstheme="minorHAnsi"/>
          <w:sz w:val="24"/>
          <w:szCs w:val="24"/>
        </w:rPr>
        <w:t>marketing effort for an Open</w:t>
      </w:r>
      <w:r w:rsidR="00A654D9">
        <w:rPr>
          <w:rFonts w:eastAsia="Times New Roman" w:cstheme="minorHAnsi"/>
          <w:sz w:val="24"/>
          <w:szCs w:val="24"/>
        </w:rPr>
        <w:t xml:space="preserve"> </w:t>
      </w:r>
      <w:r w:rsidR="0063172C">
        <w:rPr>
          <w:rFonts w:eastAsia="Times New Roman" w:cstheme="minorHAnsi"/>
          <w:sz w:val="24"/>
          <w:szCs w:val="24"/>
        </w:rPr>
        <w:t>Media</w:t>
      </w:r>
      <w:r w:rsidR="00A654D9">
        <w:rPr>
          <w:rFonts w:eastAsia="Times New Roman" w:cstheme="minorHAnsi"/>
          <w:sz w:val="24"/>
          <w:szCs w:val="24"/>
        </w:rPr>
        <w:t xml:space="preserve"> </w:t>
      </w:r>
      <w:r w:rsidR="0063172C">
        <w:rPr>
          <w:rFonts w:eastAsia="Times New Roman" w:cstheme="minorHAnsi"/>
          <w:sz w:val="24"/>
          <w:szCs w:val="24"/>
        </w:rPr>
        <w:t>Desk to use social media skills and channels to inform the Ontario resident as well as opinion and politica</w:t>
      </w:r>
      <w:r w:rsidR="00A654D9">
        <w:rPr>
          <w:rFonts w:eastAsia="Times New Roman" w:cstheme="minorHAnsi"/>
          <w:sz w:val="24"/>
          <w:szCs w:val="24"/>
        </w:rPr>
        <w:t>l leaders about our value and im</w:t>
      </w:r>
      <w:r w:rsidR="0063172C">
        <w:rPr>
          <w:rFonts w:eastAsia="Times New Roman" w:cstheme="minorHAnsi"/>
          <w:sz w:val="24"/>
          <w:szCs w:val="24"/>
        </w:rPr>
        <w:t>pact.</w:t>
      </w:r>
    </w:p>
    <w:p w:rsidR="00C56957" w:rsidRPr="00E427F6" w:rsidRDefault="00C56957" w:rsidP="00D5466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56957" w:rsidRPr="00E427F6" w:rsidRDefault="00C56957" w:rsidP="00D5466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 xml:space="preserve">We have meet with </w:t>
      </w:r>
      <w:r w:rsidR="00E5546B" w:rsidRPr="00E427F6">
        <w:rPr>
          <w:rFonts w:eastAsia="Times New Roman" w:cstheme="minorHAnsi"/>
          <w:sz w:val="24"/>
          <w:szCs w:val="24"/>
        </w:rPr>
        <w:t>li</w:t>
      </w:r>
      <w:r w:rsidR="00E21815" w:rsidRPr="00E427F6">
        <w:rPr>
          <w:rFonts w:eastAsia="Times New Roman" w:cstheme="minorHAnsi"/>
          <w:sz w:val="24"/>
          <w:szCs w:val="24"/>
        </w:rPr>
        <w:t>k</w:t>
      </w:r>
      <w:r w:rsidR="00E5546B" w:rsidRPr="00E427F6">
        <w:rPr>
          <w:rFonts w:eastAsia="Times New Roman" w:cstheme="minorHAnsi"/>
          <w:sz w:val="24"/>
          <w:szCs w:val="24"/>
        </w:rPr>
        <w:t xml:space="preserve">e organizations, </w:t>
      </w:r>
      <w:r w:rsidRPr="00E427F6">
        <w:rPr>
          <w:rFonts w:eastAsia="Times New Roman" w:cstheme="minorHAnsi"/>
          <w:sz w:val="24"/>
          <w:szCs w:val="24"/>
        </w:rPr>
        <w:t xml:space="preserve">political leaders and civil servants and are expanding our reach into government and other partners.  We are working cooperatively with other </w:t>
      </w:r>
      <w:r w:rsidR="001C1CD0" w:rsidRPr="00E427F6">
        <w:rPr>
          <w:rFonts w:eastAsia="Times New Roman" w:cstheme="minorHAnsi"/>
          <w:sz w:val="24"/>
          <w:szCs w:val="24"/>
        </w:rPr>
        <w:t xml:space="preserve">partner </w:t>
      </w:r>
      <w:r w:rsidRPr="00E427F6">
        <w:rPr>
          <w:rFonts w:eastAsia="Times New Roman" w:cstheme="minorHAnsi"/>
          <w:sz w:val="24"/>
          <w:szCs w:val="24"/>
        </w:rPr>
        <w:t>organizations such as OLA and its divisions, SOLS, OLS-N</w:t>
      </w:r>
      <w:r w:rsidR="00475B2D" w:rsidRPr="00E427F6">
        <w:rPr>
          <w:rFonts w:eastAsia="Times New Roman" w:cstheme="minorHAnsi"/>
          <w:sz w:val="24"/>
          <w:szCs w:val="24"/>
        </w:rPr>
        <w:t>orth</w:t>
      </w:r>
      <w:r w:rsidR="001C1CD0" w:rsidRPr="00E427F6">
        <w:rPr>
          <w:rFonts w:eastAsia="Times New Roman" w:cstheme="minorHAnsi"/>
          <w:sz w:val="24"/>
          <w:szCs w:val="24"/>
        </w:rPr>
        <w:t xml:space="preserve">, AMPLO, ARUPLO, U of T, </w:t>
      </w:r>
      <w:r w:rsidR="00E21815" w:rsidRPr="00E427F6">
        <w:rPr>
          <w:rFonts w:eastAsia="Times New Roman" w:cstheme="minorHAnsi"/>
          <w:sz w:val="24"/>
          <w:szCs w:val="24"/>
        </w:rPr>
        <w:t xml:space="preserve">CULC, </w:t>
      </w:r>
      <w:r w:rsidRPr="00E427F6">
        <w:rPr>
          <w:rFonts w:eastAsia="Times New Roman" w:cstheme="minorHAnsi"/>
          <w:sz w:val="24"/>
          <w:szCs w:val="24"/>
        </w:rPr>
        <w:t>and others.</w:t>
      </w:r>
      <w:r w:rsidR="001C1CD0" w:rsidRPr="00E427F6">
        <w:rPr>
          <w:rFonts w:eastAsia="Times New Roman" w:cstheme="minorHAnsi"/>
          <w:sz w:val="24"/>
          <w:szCs w:val="24"/>
        </w:rPr>
        <w:t xml:space="preserve">   We will strive to speak with </w:t>
      </w:r>
      <w:r w:rsidR="001C1CD0" w:rsidRPr="00E427F6">
        <w:rPr>
          <w:rFonts w:eastAsia="Times New Roman" w:cstheme="minorHAnsi"/>
          <w:b/>
          <w:bCs/>
          <w:i/>
          <w:iCs/>
          <w:sz w:val="24"/>
          <w:szCs w:val="24"/>
        </w:rPr>
        <w:t>one voice</w:t>
      </w:r>
      <w:r w:rsidR="001C1CD0" w:rsidRPr="00E427F6">
        <w:rPr>
          <w:rFonts w:eastAsia="Times New Roman" w:cstheme="minorHAnsi"/>
          <w:sz w:val="24"/>
          <w:szCs w:val="24"/>
        </w:rPr>
        <w:t xml:space="preserve"> and with power.  We are too important to our communities to do otherwise.</w:t>
      </w: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C76A2" w:rsidRPr="00E427F6" w:rsidRDefault="00AC76A2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 xml:space="preserve">So, we need you.  We need your support and membership.  We need your trust and confidence that we can make a difference to enhance the success of the institutions </w:t>
      </w:r>
      <w:r w:rsidR="00E21815" w:rsidRPr="00E427F6">
        <w:rPr>
          <w:rFonts w:eastAsia="Times New Roman" w:cstheme="minorHAnsi"/>
          <w:sz w:val="24"/>
          <w:szCs w:val="24"/>
        </w:rPr>
        <w:t xml:space="preserve">and the province </w:t>
      </w:r>
      <w:r w:rsidRPr="00E427F6">
        <w:rPr>
          <w:rFonts w:eastAsia="Times New Roman" w:cstheme="minorHAnsi"/>
          <w:sz w:val="24"/>
          <w:szCs w:val="24"/>
        </w:rPr>
        <w:t>we care so deeply about.</w:t>
      </w:r>
    </w:p>
    <w:p w:rsidR="00AC76A2" w:rsidRPr="00E427F6" w:rsidRDefault="00AC76A2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C76A2" w:rsidRPr="00E427F6" w:rsidRDefault="00AC76A2" w:rsidP="001D010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lastRenderedPageBreak/>
        <w:t xml:space="preserve">Please </w:t>
      </w:r>
      <w:r w:rsidR="00E21815" w:rsidRPr="00E427F6">
        <w:rPr>
          <w:rFonts w:eastAsia="Times New Roman" w:cstheme="minorHAnsi"/>
          <w:sz w:val="24"/>
          <w:szCs w:val="24"/>
        </w:rPr>
        <w:t>renew your membership</w:t>
      </w:r>
      <w:r w:rsidR="00DF0384" w:rsidRPr="00E427F6">
        <w:rPr>
          <w:rFonts w:eastAsia="Times New Roman" w:cstheme="minorHAnsi"/>
          <w:sz w:val="24"/>
          <w:szCs w:val="24"/>
        </w:rPr>
        <w:t xml:space="preserve"> – not as a membership fee but as a</w:t>
      </w:r>
      <w:r w:rsidR="001D010F" w:rsidRPr="00E427F6">
        <w:rPr>
          <w:rFonts w:eastAsia="Times New Roman" w:cstheme="minorHAnsi"/>
          <w:sz w:val="24"/>
          <w:szCs w:val="24"/>
        </w:rPr>
        <w:t xml:space="preserve"> collaborative</w:t>
      </w:r>
      <w:r w:rsidR="00DF0384" w:rsidRPr="00E427F6">
        <w:rPr>
          <w:rFonts w:eastAsia="Times New Roman" w:cstheme="minorHAnsi"/>
          <w:sz w:val="24"/>
          <w:szCs w:val="24"/>
        </w:rPr>
        <w:t xml:space="preserve"> investment in research and lobbying for </w:t>
      </w:r>
      <w:r w:rsidR="001D010F" w:rsidRPr="00E427F6">
        <w:rPr>
          <w:rFonts w:eastAsia="Times New Roman" w:cstheme="minorHAnsi"/>
          <w:sz w:val="24"/>
          <w:szCs w:val="24"/>
        </w:rPr>
        <w:t>your</w:t>
      </w:r>
      <w:r w:rsidR="00DF0384" w:rsidRPr="00E427F6">
        <w:rPr>
          <w:rFonts w:eastAsia="Times New Roman" w:cstheme="minorHAnsi"/>
          <w:sz w:val="24"/>
          <w:szCs w:val="24"/>
        </w:rPr>
        <w:t xml:space="preserve"> interests </w:t>
      </w:r>
      <w:r w:rsidR="001D010F" w:rsidRPr="00E427F6">
        <w:rPr>
          <w:rFonts w:eastAsia="Times New Roman" w:cstheme="minorHAnsi"/>
          <w:sz w:val="24"/>
          <w:szCs w:val="24"/>
        </w:rPr>
        <w:t xml:space="preserve">and those of </w:t>
      </w:r>
      <w:r w:rsidR="00DF0384" w:rsidRPr="00E427F6">
        <w:rPr>
          <w:rFonts w:eastAsia="Times New Roman" w:cstheme="minorHAnsi"/>
          <w:sz w:val="24"/>
          <w:szCs w:val="24"/>
        </w:rPr>
        <w:t>your board and public libraries in Ontario</w:t>
      </w:r>
      <w:r w:rsidRPr="00E427F6">
        <w:rPr>
          <w:rFonts w:eastAsia="Times New Roman" w:cstheme="minorHAnsi"/>
          <w:sz w:val="24"/>
          <w:szCs w:val="24"/>
        </w:rPr>
        <w:t xml:space="preserve">.  Attached is </w:t>
      </w:r>
      <w:r w:rsidR="00E21815" w:rsidRPr="00E427F6">
        <w:rPr>
          <w:rFonts w:eastAsia="Times New Roman" w:cstheme="minorHAnsi"/>
          <w:sz w:val="24"/>
          <w:szCs w:val="24"/>
        </w:rPr>
        <w:t xml:space="preserve">your </w:t>
      </w:r>
      <w:r w:rsidRPr="00E427F6">
        <w:rPr>
          <w:rFonts w:eastAsia="Times New Roman" w:cstheme="minorHAnsi"/>
          <w:sz w:val="24"/>
          <w:szCs w:val="24"/>
        </w:rPr>
        <w:t xml:space="preserve">invoice </w:t>
      </w:r>
      <w:r w:rsidR="00E21815" w:rsidRPr="00E427F6">
        <w:rPr>
          <w:rFonts w:eastAsia="Times New Roman" w:cstheme="minorHAnsi"/>
          <w:sz w:val="24"/>
          <w:szCs w:val="24"/>
        </w:rPr>
        <w:t>for 201</w:t>
      </w:r>
      <w:r w:rsidR="00E427F6" w:rsidRPr="00E427F6">
        <w:rPr>
          <w:rFonts w:eastAsia="Times New Roman" w:cstheme="minorHAnsi"/>
          <w:sz w:val="24"/>
          <w:szCs w:val="24"/>
        </w:rPr>
        <w:t>6</w:t>
      </w:r>
      <w:r w:rsidR="00E21815" w:rsidRPr="00E427F6">
        <w:rPr>
          <w:rFonts w:eastAsia="Times New Roman" w:cstheme="minorHAnsi"/>
          <w:sz w:val="24"/>
          <w:szCs w:val="24"/>
        </w:rPr>
        <w:t>.  We think we’re delivering value for money and making a difference now and in the future.  We need your voice on side!</w:t>
      </w:r>
    </w:p>
    <w:p w:rsidR="0086021C" w:rsidRPr="00E427F6" w:rsidRDefault="0086021C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6021C" w:rsidRPr="00E427F6" w:rsidRDefault="0086021C" w:rsidP="00AC598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It is clear that the more libraries we can represent</w:t>
      </w:r>
      <w:r w:rsidR="00E5546B" w:rsidRPr="00E427F6">
        <w:rPr>
          <w:rFonts w:eastAsia="Times New Roman" w:cstheme="minorHAnsi"/>
          <w:sz w:val="24"/>
          <w:szCs w:val="24"/>
        </w:rPr>
        <w:t>,</w:t>
      </w:r>
      <w:r w:rsidRPr="00E427F6">
        <w:rPr>
          <w:rFonts w:eastAsia="Times New Roman" w:cstheme="minorHAnsi"/>
          <w:sz w:val="24"/>
          <w:szCs w:val="24"/>
        </w:rPr>
        <w:t xml:space="preserve"> the stronger our important voice will be with the key audiences who influence our success, funding, and role in society.  </w:t>
      </w:r>
      <w:r w:rsidRPr="00E427F6">
        <w:rPr>
          <w:rFonts w:eastAsia="Times New Roman" w:cstheme="minorHAnsi"/>
          <w:b/>
          <w:sz w:val="24"/>
          <w:szCs w:val="24"/>
        </w:rPr>
        <w:t xml:space="preserve">Please </w:t>
      </w:r>
      <w:r w:rsidR="00AC5987" w:rsidRPr="00E427F6">
        <w:rPr>
          <w:rFonts w:eastAsia="Times New Roman" w:cstheme="minorHAnsi"/>
          <w:b/>
          <w:sz w:val="24"/>
          <w:szCs w:val="24"/>
        </w:rPr>
        <w:t>renew</w:t>
      </w:r>
      <w:r w:rsidRPr="00E427F6">
        <w:rPr>
          <w:rFonts w:eastAsia="Times New Roman" w:cstheme="minorHAnsi"/>
          <w:b/>
          <w:sz w:val="24"/>
          <w:szCs w:val="24"/>
        </w:rPr>
        <w:t xml:space="preserve"> today.</w:t>
      </w:r>
    </w:p>
    <w:p w:rsidR="0086021C" w:rsidRPr="00E427F6" w:rsidRDefault="0086021C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6021C" w:rsidRPr="00E427F6" w:rsidRDefault="0086021C" w:rsidP="00AC598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 xml:space="preserve">Thank you for </w:t>
      </w:r>
      <w:r w:rsidR="00AC5987" w:rsidRPr="00E427F6">
        <w:rPr>
          <w:rFonts w:eastAsia="Times New Roman" w:cstheme="minorHAnsi"/>
          <w:sz w:val="24"/>
          <w:szCs w:val="24"/>
        </w:rPr>
        <w:t>your support of FOPL over the years</w:t>
      </w:r>
      <w:r w:rsidRPr="00E427F6">
        <w:rPr>
          <w:rFonts w:eastAsia="Times New Roman" w:cstheme="minorHAnsi"/>
          <w:sz w:val="24"/>
          <w:szCs w:val="24"/>
        </w:rPr>
        <w:t>.  I am always available to chat via e-mail or telephone at the contact information below.</w:t>
      </w:r>
      <w:r w:rsidR="00E5546B" w:rsidRPr="00E427F6">
        <w:rPr>
          <w:rFonts w:eastAsia="Times New Roman" w:cstheme="minorHAnsi"/>
          <w:sz w:val="24"/>
          <w:szCs w:val="24"/>
        </w:rPr>
        <w:t xml:space="preserve">  If I can be helpful in any way, please don’t hesitate to call.</w:t>
      </w:r>
    </w:p>
    <w:p w:rsidR="00AC76A2" w:rsidRPr="00E427F6" w:rsidRDefault="00AC76A2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Sincerely,</w:t>
      </w:r>
    </w:p>
    <w:p w:rsidR="0026209E" w:rsidRPr="00E427F6" w:rsidRDefault="0026209E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7180" w:rsidRPr="00E427F6" w:rsidRDefault="007E7180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Stephen Abram, MLS</w:t>
      </w:r>
    </w:p>
    <w:p w:rsidR="007E7180" w:rsidRPr="00E427F6" w:rsidRDefault="007E7180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Executive Director, Federation of Ontario Public Libraries</w:t>
      </w:r>
    </w:p>
    <w:p w:rsidR="007E7180" w:rsidRPr="00E427F6" w:rsidRDefault="004638AB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tgtFrame="_blank" w:history="1">
        <w:r w:rsidR="007E7180" w:rsidRPr="00E427F6">
          <w:rPr>
            <w:rFonts w:eastAsia="Times New Roman" w:cstheme="minorHAnsi"/>
            <w:color w:val="0000FF"/>
            <w:sz w:val="24"/>
            <w:szCs w:val="24"/>
            <w:u w:val="single"/>
          </w:rPr>
          <w:t>sabram@fopl.ca</w:t>
        </w:r>
      </w:hyperlink>
      <w:r w:rsidR="007E7180" w:rsidRPr="00E427F6">
        <w:rPr>
          <w:rFonts w:eastAsia="Times New Roman" w:cstheme="minorHAnsi"/>
          <w:sz w:val="24"/>
          <w:szCs w:val="24"/>
        </w:rPr>
        <w:t xml:space="preserve"> </w:t>
      </w:r>
    </w:p>
    <w:p w:rsidR="007E7180" w:rsidRPr="00E427F6" w:rsidRDefault="004638AB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tgtFrame="_blank" w:history="1">
        <w:r w:rsidR="007E7180" w:rsidRPr="00E427F6">
          <w:rPr>
            <w:rFonts w:eastAsia="Times New Roman" w:cstheme="minorHAnsi"/>
            <w:color w:val="0000FF"/>
            <w:sz w:val="24"/>
            <w:szCs w:val="24"/>
            <w:u w:val="single"/>
          </w:rPr>
          <w:t>stephen.abram@gmail.com</w:t>
        </w:r>
      </w:hyperlink>
    </w:p>
    <w:p w:rsidR="007E7180" w:rsidRPr="00E427F6" w:rsidRDefault="007E7180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Cel: 416-669-4855</w:t>
      </w:r>
    </w:p>
    <w:p w:rsidR="007E7180" w:rsidRPr="00E427F6" w:rsidRDefault="007E7180" w:rsidP="007E718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27F6">
        <w:rPr>
          <w:rFonts w:eastAsia="Times New Roman" w:cstheme="minorHAnsi"/>
          <w:sz w:val="24"/>
          <w:szCs w:val="24"/>
        </w:rPr>
        <w:t>FOPL: 416-395-0746</w:t>
      </w:r>
    </w:p>
    <w:p w:rsidR="0055602A" w:rsidRPr="00E427F6" w:rsidRDefault="0055602A" w:rsidP="0055602A">
      <w:pPr>
        <w:spacing w:before="100" w:beforeAutospacing="1" w:after="234" w:line="234" w:lineRule="atLeast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E427F6">
        <w:rPr>
          <w:rFonts w:eastAsia="Times New Roman" w:cstheme="minorHAnsi"/>
          <w:i/>
          <w:color w:val="000000" w:themeColor="text1"/>
          <w:sz w:val="24"/>
          <w:szCs w:val="24"/>
        </w:rPr>
        <w:t>The Federation of Ontario Public Libraries is a non-profit with a mandate to benefit Ontario public libraries through advocacy, research, and marketing.</w:t>
      </w:r>
    </w:p>
    <w:p w:rsidR="0055602A" w:rsidRPr="00E427F6" w:rsidRDefault="0055602A" w:rsidP="002B4F57">
      <w:pPr>
        <w:spacing w:before="100" w:beforeAutospacing="1" w:after="234" w:line="234" w:lineRule="atLeast"/>
        <w:rPr>
          <w:rFonts w:cstheme="minorHAnsi"/>
          <w:i/>
          <w:color w:val="000000" w:themeColor="text1"/>
          <w:sz w:val="24"/>
          <w:szCs w:val="24"/>
          <w:lang w:val="fr-FR"/>
        </w:rPr>
      </w:pPr>
      <w:r w:rsidRPr="00E427F6">
        <w:rPr>
          <w:rFonts w:eastAsia="Times New Roman" w:cstheme="minorHAnsi"/>
          <w:i/>
          <w:color w:val="000000" w:themeColor="text1"/>
          <w:sz w:val="24"/>
          <w:szCs w:val="24"/>
          <w:lang w:val="fr-FR"/>
        </w:rPr>
        <w:t>La Fédération des bibliothèques publiques de l'Ontario est un organisme à but non-lucratif. Elle a comme mandat, de répondre aux besoins de toutes les bibliothèques, en concentrant leurs efforts dans la recherche, en marketing et en agissant comme plaidoyeur.</w:t>
      </w:r>
    </w:p>
    <w:sectPr w:rsidR="0055602A" w:rsidRPr="00E427F6" w:rsidSect="005D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5E7"/>
    <w:multiLevelType w:val="hybridMultilevel"/>
    <w:tmpl w:val="3CD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026"/>
    <w:multiLevelType w:val="hybridMultilevel"/>
    <w:tmpl w:val="495C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33EE"/>
    <w:multiLevelType w:val="hybridMultilevel"/>
    <w:tmpl w:val="E072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131F7"/>
    <w:multiLevelType w:val="multilevel"/>
    <w:tmpl w:val="CEAC4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0"/>
    <w:rsid w:val="00012BA2"/>
    <w:rsid w:val="000230DD"/>
    <w:rsid w:val="000465DB"/>
    <w:rsid w:val="0012046D"/>
    <w:rsid w:val="001224EF"/>
    <w:rsid w:val="001C1CD0"/>
    <w:rsid w:val="001D010F"/>
    <w:rsid w:val="00237093"/>
    <w:rsid w:val="00251285"/>
    <w:rsid w:val="0026209E"/>
    <w:rsid w:val="002757D1"/>
    <w:rsid w:val="002B4F57"/>
    <w:rsid w:val="002F01AF"/>
    <w:rsid w:val="003A5961"/>
    <w:rsid w:val="003D042C"/>
    <w:rsid w:val="003F22E9"/>
    <w:rsid w:val="003F4DE9"/>
    <w:rsid w:val="00431E76"/>
    <w:rsid w:val="00436E10"/>
    <w:rsid w:val="004638AB"/>
    <w:rsid w:val="004678F7"/>
    <w:rsid w:val="00474A4B"/>
    <w:rsid w:val="00475B2D"/>
    <w:rsid w:val="004871B6"/>
    <w:rsid w:val="004C6969"/>
    <w:rsid w:val="004E0023"/>
    <w:rsid w:val="004E794B"/>
    <w:rsid w:val="00554A97"/>
    <w:rsid w:val="0055602A"/>
    <w:rsid w:val="005D3CEC"/>
    <w:rsid w:val="005F3E59"/>
    <w:rsid w:val="0063172C"/>
    <w:rsid w:val="006462E4"/>
    <w:rsid w:val="00650D1D"/>
    <w:rsid w:val="006546B0"/>
    <w:rsid w:val="00696627"/>
    <w:rsid w:val="006973B4"/>
    <w:rsid w:val="006D7C4B"/>
    <w:rsid w:val="006F040A"/>
    <w:rsid w:val="00715B88"/>
    <w:rsid w:val="007173D5"/>
    <w:rsid w:val="00721AF4"/>
    <w:rsid w:val="007403DF"/>
    <w:rsid w:val="00772B63"/>
    <w:rsid w:val="00792301"/>
    <w:rsid w:val="007D0330"/>
    <w:rsid w:val="007E7180"/>
    <w:rsid w:val="00825885"/>
    <w:rsid w:val="00835857"/>
    <w:rsid w:val="00845619"/>
    <w:rsid w:val="0086021C"/>
    <w:rsid w:val="008C48C4"/>
    <w:rsid w:val="008D0AA0"/>
    <w:rsid w:val="008E6465"/>
    <w:rsid w:val="00932F4E"/>
    <w:rsid w:val="00936BC0"/>
    <w:rsid w:val="009438B5"/>
    <w:rsid w:val="009A77D7"/>
    <w:rsid w:val="00A0299B"/>
    <w:rsid w:val="00A654D9"/>
    <w:rsid w:val="00AC5987"/>
    <w:rsid w:val="00AC76A2"/>
    <w:rsid w:val="00B15E02"/>
    <w:rsid w:val="00BE2239"/>
    <w:rsid w:val="00BF4653"/>
    <w:rsid w:val="00C13015"/>
    <w:rsid w:val="00C1744F"/>
    <w:rsid w:val="00C41E8A"/>
    <w:rsid w:val="00C56957"/>
    <w:rsid w:val="00CD4659"/>
    <w:rsid w:val="00D01813"/>
    <w:rsid w:val="00D268AA"/>
    <w:rsid w:val="00D5466A"/>
    <w:rsid w:val="00D57453"/>
    <w:rsid w:val="00DF0384"/>
    <w:rsid w:val="00DF2FD4"/>
    <w:rsid w:val="00E21815"/>
    <w:rsid w:val="00E427F6"/>
    <w:rsid w:val="00E5546B"/>
    <w:rsid w:val="00E814F8"/>
    <w:rsid w:val="00F55F63"/>
    <w:rsid w:val="00F72F58"/>
    <w:rsid w:val="00F92159"/>
    <w:rsid w:val="00F95FBB"/>
    <w:rsid w:val="00FA00D6"/>
    <w:rsid w:val="00FA1D4F"/>
    <w:rsid w:val="00FC0ACB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1D800-7521-4BBA-8572-D004C713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7180"/>
    <w:rPr>
      <w:color w:val="0000FF"/>
      <w:u w:val="single"/>
    </w:rPr>
  </w:style>
  <w:style w:type="paragraph" w:customStyle="1" w:styleId="Default">
    <w:name w:val="Default"/>
    <w:rsid w:val="004678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zh-CN"/>
    </w:rPr>
  </w:style>
  <w:style w:type="paragraph" w:styleId="ListParagraph">
    <w:name w:val="List Paragraph"/>
    <w:basedOn w:val="Normal"/>
    <w:uiPriority w:val="34"/>
    <w:qFormat/>
    <w:rsid w:val="00FE08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2F58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54D9"/>
  </w:style>
  <w:style w:type="character" w:customStyle="1" w:styleId="DateChar">
    <w:name w:val="Date Char"/>
    <w:basedOn w:val="DefaultParagraphFont"/>
    <w:link w:val="Date"/>
    <w:uiPriority w:val="99"/>
    <w:semiHidden/>
    <w:rsid w:val="00A6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637">
                  <w:marLeft w:val="5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4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3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46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3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2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51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02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4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5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64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29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94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2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835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1124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53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442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58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338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1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0977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74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4061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64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am@fop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fopl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en.ab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</dc:creator>
  <cp:lastModifiedBy>Stephen Abram</cp:lastModifiedBy>
  <cp:revision>3</cp:revision>
  <cp:lastPrinted>2013-10-07T18:36:00Z</cp:lastPrinted>
  <dcterms:created xsi:type="dcterms:W3CDTF">2016-11-25T20:48:00Z</dcterms:created>
  <dcterms:modified xsi:type="dcterms:W3CDTF">2016-12-07T21:14:00Z</dcterms:modified>
</cp:coreProperties>
</file>